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F071" w14:textId="6F2B0F8B" w:rsidR="005875CE" w:rsidRPr="00F236CE" w:rsidRDefault="00000000" w:rsidP="009B19E8">
      <w:pPr>
        <w:spacing w:line="240" w:lineRule="auto"/>
        <w:jc w:val="center"/>
        <w:rPr>
          <w:rFonts w:ascii="標楷體" w:eastAsia="標楷體" w:hAnsi="標楷體"/>
          <w:lang w:eastAsia="zh-TW"/>
        </w:rPr>
      </w:pPr>
      <w:proofErr w:type="gramStart"/>
      <w:r w:rsidRPr="00F236CE">
        <w:rPr>
          <w:rFonts w:ascii="標楷體" w:eastAsia="標楷體" w:hAnsi="標楷體"/>
          <w:b/>
          <w:sz w:val="36"/>
          <w:lang w:eastAsia="zh-TW"/>
        </w:rPr>
        <w:t>臺</w:t>
      </w:r>
      <w:proofErr w:type="gramEnd"/>
      <w:r w:rsidRPr="00F236CE">
        <w:rPr>
          <w:rFonts w:ascii="標楷體" w:eastAsia="標楷體" w:hAnsi="標楷體"/>
          <w:b/>
          <w:sz w:val="36"/>
          <w:lang w:eastAsia="zh-TW"/>
        </w:rPr>
        <w:t>中市后里區公所</w:t>
      </w:r>
      <w:r w:rsidR="007E3508" w:rsidRPr="00F236CE">
        <w:rPr>
          <w:rFonts w:ascii="標楷體" w:eastAsia="標楷體" w:hAnsi="標楷體" w:hint="eastAsia"/>
          <w:b/>
          <w:sz w:val="36"/>
          <w:lang w:eastAsia="zh-TW"/>
        </w:rPr>
        <w:t>辦理</w:t>
      </w:r>
      <w:r w:rsidRPr="00F236CE">
        <w:rPr>
          <w:rFonts w:ascii="標楷體" w:eastAsia="標楷體" w:hAnsi="標楷體"/>
          <w:b/>
          <w:sz w:val="36"/>
          <w:lang w:eastAsia="zh-TW"/>
        </w:rPr>
        <w:t xml:space="preserve"> 115 年度生活福利金發放通知</w:t>
      </w:r>
    </w:p>
    <w:p w14:paraId="647549C1" w14:textId="254A0A1E" w:rsidR="003702B8" w:rsidRPr="00F236CE" w:rsidRDefault="00255444" w:rsidP="003702B8">
      <w:pPr>
        <w:pStyle w:val="21"/>
        <w:numPr>
          <w:ilvl w:val="0"/>
          <w:numId w:val="19"/>
        </w:numPr>
        <w:spacing w:line="240" w:lineRule="auto"/>
        <w:rPr>
          <w:rFonts w:ascii="標楷體" w:eastAsia="標楷體" w:hAnsi="標楷體"/>
          <w:b w:val="0"/>
          <w:bCs w:val="0"/>
          <w:color w:val="auto"/>
          <w:sz w:val="28"/>
          <w:szCs w:val="28"/>
          <w:lang w:eastAsia="zh-TW"/>
        </w:rPr>
      </w:pPr>
      <w:r w:rsidRPr="00F236CE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發放</w:t>
      </w:r>
      <w:r w:rsidR="003702B8" w:rsidRPr="00F236CE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金額：</w:t>
      </w:r>
      <w:r w:rsidR="007E3508" w:rsidRPr="00F236CE">
        <w:rPr>
          <w:rFonts w:ascii="標楷體" w:eastAsia="標楷體" w:hAnsi="標楷體" w:hint="eastAsia"/>
          <w:b w:val="0"/>
          <w:bCs w:val="0"/>
          <w:color w:val="auto"/>
          <w:sz w:val="28"/>
          <w:szCs w:val="28"/>
          <w:lang w:eastAsia="zh-TW"/>
        </w:rPr>
        <w:t>新</w:t>
      </w:r>
      <w:r w:rsidRPr="00F236CE">
        <w:rPr>
          <w:rFonts w:ascii="標楷體" w:eastAsia="標楷體" w:hAnsi="標楷體" w:hint="eastAsia"/>
          <w:b w:val="0"/>
          <w:bCs w:val="0"/>
          <w:color w:val="auto"/>
          <w:sz w:val="28"/>
          <w:szCs w:val="28"/>
          <w:lang w:eastAsia="zh-TW"/>
        </w:rPr>
        <w:t>臺</w:t>
      </w:r>
      <w:r w:rsidR="007E3508" w:rsidRPr="00F236CE">
        <w:rPr>
          <w:rFonts w:ascii="標楷體" w:eastAsia="標楷體" w:hAnsi="標楷體" w:hint="eastAsia"/>
          <w:b w:val="0"/>
          <w:bCs w:val="0"/>
          <w:color w:val="auto"/>
          <w:sz w:val="28"/>
          <w:szCs w:val="28"/>
          <w:lang w:eastAsia="zh-TW"/>
        </w:rPr>
        <w:t>幣</w:t>
      </w:r>
      <w:r w:rsidR="003702B8" w:rsidRPr="00F236CE">
        <w:rPr>
          <w:rFonts w:ascii="標楷體" w:eastAsia="標楷體" w:hAnsi="標楷體" w:hint="eastAsia"/>
          <w:b w:val="0"/>
          <w:bCs w:val="0"/>
          <w:color w:val="auto"/>
          <w:sz w:val="28"/>
          <w:szCs w:val="28"/>
          <w:lang w:eastAsia="zh-TW"/>
        </w:rPr>
        <w:t>200元</w:t>
      </w:r>
    </w:p>
    <w:p w14:paraId="00288076" w14:textId="5E58A76C" w:rsidR="00EB5B12" w:rsidRPr="00F236CE" w:rsidRDefault="00E11F62" w:rsidP="00EB5B12">
      <w:pPr>
        <w:pStyle w:val="21"/>
        <w:numPr>
          <w:ilvl w:val="0"/>
          <w:numId w:val="19"/>
        </w:numPr>
        <w:spacing w:line="240" w:lineRule="auto"/>
        <w:rPr>
          <w:rFonts w:ascii="標楷體" w:eastAsia="標楷體" w:hAnsi="標楷體"/>
          <w:b w:val="0"/>
          <w:bCs w:val="0"/>
          <w:color w:val="auto"/>
          <w:sz w:val="28"/>
          <w:szCs w:val="28"/>
          <w:lang w:eastAsia="zh-TW"/>
        </w:rPr>
      </w:pPr>
      <w:r w:rsidRPr="00F236CE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發放</w:t>
      </w:r>
      <w:r w:rsidRPr="00F236CE">
        <w:rPr>
          <w:rFonts w:ascii="標楷體" w:eastAsia="標楷體" w:hAnsi="標楷體"/>
          <w:color w:val="auto"/>
          <w:sz w:val="28"/>
          <w:szCs w:val="28"/>
          <w:lang w:eastAsia="zh-TW"/>
        </w:rPr>
        <w:t>資格</w:t>
      </w:r>
      <w:r w:rsidR="009B19E8" w:rsidRPr="00F236CE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：</w:t>
      </w:r>
      <w:r w:rsidRPr="00F236CE">
        <w:rPr>
          <w:rFonts w:ascii="標楷體" w:eastAsia="標楷體" w:hAnsi="標楷體"/>
          <w:b w:val="0"/>
          <w:bCs w:val="0"/>
          <w:color w:val="auto"/>
          <w:sz w:val="28"/>
          <w:szCs w:val="28"/>
          <w:lang w:eastAsia="zh-TW"/>
        </w:rPr>
        <w:t>設籍於后里區</w:t>
      </w:r>
      <w:r w:rsidR="007E3508" w:rsidRPr="00F236CE">
        <w:rPr>
          <w:rFonts w:ascii="標楷體" w:eastAsia="標楷體" w:hAnsi="標楷體" w:hint="eastAsia"/>
          <w:b w:val="0"/>
          <w:bCs w:val="0"/>
          <w:color w:val="auto"/>
          <w:sz w:val="28"/>
          <w:szCs w:val="28"/>
          <w:lang w:eastAsia="zh-TW"/>
        </w:rPr>
        <w:t>(</w:t>
      </w:r>
      <w:r w:rsidRPr="00F236CE">
        <w:rPr>
          <w:rFonts w:ascii="標楷體" w:eastAsia="標楷體" w:hAnsi="標楷體"/>
          <w:b w:val="0"/>
          <w:bCs w:val="0"/>
          <w:color w:val="auto"/>
          <w:sz w:val="28"/>
          <w:szCs w:val="28"/>
          <w:lang w:eastAsia="zh-TW"/>
        </w:rPr>
        <w:t>舊社里除外</w:t>
      </w:r>
      <w:r w:rsidR="007E3508" w:rsidRPr="00F236CE">
        <w:rPr>
          <w:rFonts w:ascii="標楷體" w:eastAsia="標楷體" w:hAnsi="標楷體" w:hint="eastAsia"/>
          <w:b w:val="0"/>
          <w:bCs w:val="0"/>
          <w:color w:val="auto"/>
          <w:sz w:val="28"/>
          <w:szCs w:val="28"/>
          <w:lang w:eastAsia="zh-TW"/>
        </w:rPr>
        <w:t>)</w:t>
      </w:r>
      <w:r w:rsidRPr="00F236CE">
        <w:rPr>
          <w:rFonts w:ascii="標楷體" w:eastAsia="標楷體" w:hAnsi="標楷體"/>
          <w:b w:val="0"/>
          <w:bCs w:val="0"/>
          <w:color w:val="auto"/>
          <w:sz w:val="28"/>
          <w:szCs w:val="28"/>
          <w:lang w:eastAsia="zh-TW"/>
        </w:rPr>
        <w:t>，並符合下列條件之一</w:t>
      </w:r>
    </w:p>
    <w:p w14:paraId="0014CC98" w14:textId="77777777" w:rsidR="009B19E8" w:rsidRPr="00F236CE" w:rsidRDefault="009B19E8" w:rsidP="00722979">
      <w:pPr>
        <w:pStyle w:val="21"/>
        <w:numPr>
          <w:ilvl w:val="0"/>
          <w:numId w:val="15"/>
        </w:numPr>
        <w:spacing w:line="264" w:lineRule="auto"/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</w:pPr>
      <w:r w:rsidRPr="00F236CE"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  <w:t>115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年</w:t>
      </w:r>
      <w:r w:rsidRPr="00F236CE"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  <w:t>4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月</w:t>
      </w:r>
      <w:r w:rsidRPr="00F236CE"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  <w:t>30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日前已設籍本區連續滿三年</w:t>
      </w:r>
      <w:r w:rsidRPr="00F236CE"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  <w:t>(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即</w:t>
      </w:r>
      <w:r w:rsidRPr="00F236CE"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  <w:t>112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年</w:t>
      </w:r>
      <w:r w:rsidRPr="00F236CE"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  <w:t>4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月</w:t>
      </w:r>
      <w:r w:rsidRPr="00F236CE"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  <w:t>30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日前已設籍本區，期間戶籍未曾遷出本區</w:t>
      </w:r>
      <w:r w:rsidRPr="00F236CE"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  <w:t xml:space="preserve">) 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。</w:t>
      </w:r>
    </w:p>
    <w:p w14:paraId="149F43DE" w14:textId="42217870" w:rsidR="009B19E8" w:rsidRPr="00F236CE" w:rsidRDefault="009B19E8" w:rsidP="00722979">
      <w:pPr>
        <w:pStyle w:val="21"/>
        <w:numPr>
          <w:ilvl w:val="0"/>
          <w:numId w:val="15"/>
        </w:numPr>
        <w:spacing w:line="264" w:lineRule="auto"/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</w:pP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符合前款資格鄉親之</w:t>
      </w:r>
      <w:r w:rsidRPr="00F236CE"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  <w:t>114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年新生兒</w:t>
      </w:r>
      <w:r w:rsidRPr="00F236CE"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  <w:t>(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初設戶籍於本區後未曾遷出本區</w:t>
      </w:r>
      <w:r w:rsidRPr="00F236CE"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  <w:t>)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、</w:t>
      </w:r>
      <w:r w:rsidRPr="00F236CE"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  <w:t>114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年新婚配偶</w:t>
      </w:r>
      <w:r w:rsidRPr="00F236CE"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  <w:t>(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結婚時設籍於本區後未曾遷出本區，外籍配偶</w:t>
      </w:r>
      <w:r w:rsidR="00FD605D"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須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取得本國身份證後再設籍滿三年</w:t>
      </w:r>
      <w:r w:rsidRPr="00F236CE">
        <w:rPr>
          <w:rFonts w:ascii="標楷體" w:eastAsia="標楷體" w:hAnsi="標楷體" w:cstheme="minorBidi"/>
          <w:b w:val="0"/>
          <w:bCs w:val="0"/>
          <w:color w:val="auto"/>
          <w:sz w:val="28"/>
          <w:szCs w:val="28"/>
          <w:lang w:eastAsia="zh-TW"/>
        </w:rPr>
        <w:t>)</w:t>
      </w:r>
      <w:r w:rsidRPr="00F236CE">
        <w:rPr>
          <w:rFonts w:ascii="標楷體" w:eastAsia="標楷體" w:hAnsi="標楷體" w:cstheme="minorBidi" w:hint="eastAsia"/>
          <w:b w:val="0"/>
          <w:bCs w:val="0"/>
          <w:color w:val="auto"/>
          <w:sz w:val="28"/>
          <w:szCs w:val="28"/>
          <w:lang w:eastAsia="zh-TW"/>
        </w:rPr>
        <w:t>。</w:t>
      </w:r>
    </w:p>
    <w:p w14:paraId="5485CC9D" w14:textId="05C96EC3" w:rsidR="009B19E8" w:rsidRPr="00F236CE" w:rsidRDefault="00E11F62" w:rsidP="00EB5B12">
      <w:pPr>
        <w:pStyle w:val="21"/>
        <w:numPr>
          <w:ilvl w:val="0"/>
          <w:numId w:val="19"/>
        </w:numPr>
        <w:spacing w:line="240" w:lineRule="auto"/>
        <w:rPr>
          <w:rFonts w:ascii="標楷體" w:eastAsia="標楷體" w:hAnsi="標楷體"/>
          <w:color w:val="auto"/>
          <w:sz w:val="28"/>
          <w:szCs w:val="28"/>
          <w:lang w:eastAsia="zh-TW"/>
        </w:rPr>
      </w:pPr>
      <w:r w:rsidRPr="00F236CE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發放</w:t>
      </w:r>
      <w:r w:rsidR="00F02D0E" w:rsidRPr="00F236CE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方式</w:t>
      </w:r>
      <w:r w:rsidR="00A532D9" w:rsidRPr="00F236CE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 xml:space="preserve">： </w:t>
      </w:r>
    </w:p>
    <w:p w14:paraId="16F67C80" w14:textId="1B1FCA9E" w:rsidR="00541C13" w:rsidRDefault="0006495E" w:rsidP="00722979">
      <w:pPr>
        <w:pStyle w:val="21"/>
        <w:numPr>
          <w:ilvl w:val="0"/>
          <w:numId w:val="23"/>
        </w:numPr>
        <w:spacing w:line="264" w:lineRule="auto"/>
        <w:rPr>
          <w:rFonts w:ascii="標楷體" w:eastAsia="標楷體" w:hAnsi="標楷體"/>
          <w:b w:val="0"/>
          <w:bCs w:val="0"/>
          <w:color w:val="auto"/>
          <w:sz w:val="28"/>
          <w:szCs w:val="28"/>
          <w:u w:val="single"/>
          <w:lang w:eastAsia="zh-TW"/>
        </w:rPr>
      </w:pPr>
      <w:r w:rsidRPr="00F236CE">
        <w:rPr>
          <w:rFonts w:ascii="標楷體" w:eastAsia="標楷體" w:hAnsi="標楷體" w:cstheme="minorBidi" w:hint="eastAsia"/>
          <w:color w:val="auto"/>
          <w:sz w:val="28"/>
          <w:szCs w:val="28"/>
          <w:lang w:eastAsia="zh-TW"/>
        </w:rPr>
        <w:t>申請</w:t>
      </w:r>
      <w:r w:rsidR="009B19E8" w:rsidRPr="00F236CE">
        <w:rPr>
          <w:rFonts w:ascii="標楷體" w:eastAsia="標楷體" w:hAnsi="標楷體" w:cstheme="minorBidi"/>
          <w:color w:val="auto"/>
          <w:sz w:val="28"/>
          <w:szCs w:val="28"/>
          <w:lang w:eastAsia="zh-TW"/>
        </w:rPr>
        <w:t>匯款</w:t>
      </w:r>
      <w:r w:rsidR="00D8190F" w:rsidRPr="00F236CE">
        <w:rPr>
          <w:rFonts w:ascii="標楷體" w:eastAsia="標楷體" w:hAnsi="標楷體" w:cstheme="minorBidi" w:hint="eastAsia"/>
          <w:color w:val="auto"/>
          <w:sz w:val="28"/>
          <w:szCs w:val="28"/>
          <w:lang w:eastAsia="zh-TW"/>
        </w:rPr>
        <w:t>發放：</w:t>
      </w:r>
      <w:r w:rsidR="00B07FA1" w:rsidRPr="000B4404">
        <w:rPr>
          <w:rFonts w:ascii="標楷體" w:eastAsia="標楷體" w:hAnsi="標楷體" w:hint="eastAsia"/>
          <w:b w:val="0"/>
          <w:bCs w:val="0"/>
          <w:color w:val="auto"/>
          <w:sz w:val="28"/>
          <w:szCs w:val="28"/>
          <w:u w:val="single"/>
          <w:lang w:eastAsia="zh-TW"/>
        </w:rPr>
        <w:t>僅限首度申請或欲更換帳戶者</w:t>
      </w:r>
      <w:r w:rsidR="00B07FA1">
        <w:rPr>
          <w:rFonts w:ascii="標楷體" w:eastAsia="標楷體" w:hAnsi="標楷體" w:hint="eastAsia"/>
          <w:b w:val="0"/>
          <w:bCs w:val="0"/>
          <w:color w:val="auto"/>
          <w:sz w:val="28"/>
          <w:szCs w:val="28"/>
          <w:u w:val="single"/>
          <w:lang w:eastAsia="zh-TW"/>
        </w:rPr>
        <w:t>申請；</w:t>
      </w:r>
      <w:r w:rsidR="000B4404" w:rsidRPr="000B4404">
        <w:rPr>
          <w:rFonts w:ascii="標楷體" w:eastAsia="標楷體" w:hAnsi="標楷體" w:hint="eastAsia"/>
          <w:b w:val="0"/>
          <w:bCs w:val="0"/>
          <w:color w:val="auto"/>
          <w:sz w:val="28"/>
          <w:szCs w:val="28"/>
          <w:u w:val="single"/>
          <w:lang w:eastAsia="zh-TW"/>
        </w:rPr>
        <w:t>曾申請</w:t>
      </w:r>
      <w:r w:rsidR="000B4404">
        <w:rPr>
          <w:rFonts w:ascii="標楷體" w:eastAsia="標楷體" w:hAnsi="標楷體" w:hint="eastAsia"/>
          <w:b w:val="0"/>
          <w:bCs w:val="0"/>
          <w:color w:val="auto"/>
          <w:sz w:val="28"/>
          <w:szCs w:val="28"/>
          <w:u w:val="single"/>
          <w:lang w:eastAsia="zh-TW"/>
        </w:rPr>
        <w:t>匯款指定帳戶且無變更者</w:t>
      </w:r>
      <w:r w:rsidR="000B4404" w:rsidRPr="000B4404">
        <w:rPr>
          <w:rFonts w:ascii="標楷體" w:eastAsia="標楷體" w:hAnsi="標楷體" w:hint="eastAsia"/>
          <w:b w:val="0"/>
          <w:bCs w:val="0"/>
          <w:color w:val="auto"/>
          <w:sz w:val="28"/>
          <w:szCs w:val="28"/>
          <w:u w:val="single"/>
          <w:lang w:eastAsia="zh-TW"/>
        </w:rPr>
        <w:t>，將自動沿用，無須再申請。</w:t>
      </w:r>
    </w:p>
    <w:p w14:paraId="6EB8FDD1" w14:textId="77777777" w:rsidR="00722979" w:rsidRPr="00722979" w:rsidRDefault="00722979" w:rsidP="00722979">
      <w:pPr>
        <w:rPr>
          <w:rFonts w:eastAsia="新細明體"/>
          <w:sz w:val="2"/>
          <w:szCs w:val="2"/>
          <w:lang w:eastAsia="zh-TW"/>
        </w:rPr>
      </w:pPr>
    </w:p>
    <w:p w14:paraId="209C18C4" w14:textId="69DFA0CF" w:rsidR="00EB5B12" w:rsidRPr="00F236CE" w:rsidRDefault="009B19E8" w:rsidP="00722979">
      <w:pPr>
        <w:numPr>
          <w:ilvl w:val="0"/>
          <w:numId w:val="16"/>
        </w:numPr>
        <w:spacing w:line="264" w:lineRule="auto"/>
        <w:ind w:left="714" w:hanging="357"/>
        <w:rPr>
          <w:rFonts w:ascii="標楷體" w:eastAsia="標楷體" w:hAnsi="標楷體"/>
          <w:sz w:val="28"/>
          <w:szCs w:val="28"/>
          <w:lang w:eastAsia="zh-TW"/>
        </w:rPr>
      </w:pPr>
      <w:r w:rsidRPr="00F236CE">
        <w:rPr>
          <w:rFonts w:ascii="標楷體" w:eastAsia="標楷體" w:hAnsi="標楷體"/>
          <w:sz w:val="28"/>
          <w:szCs w:val="28"/>
          <w:lang w:eastAsia="zh-TW"/>
        </w:rPr>
        <w:t>申請期限：請於 115年4月30日</w:t>
      </w:r>
      <w:r w:rsidRPr="00F236C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F236CE">
        <w:rPr>
          <w:rFonts w:ascii="標楷體" w:eastAsia="標楷體" w:hAnsi="標楷體"/>
          <w:sz w:val="28"/>
          <w:szCs w:val="28"/>
          <w:lang w:eastAsia="zh-TW"/>
        </w:rPr>
        <w:t>(四) 前</w:t>
      </w:r>
      <w:r w:rsidR="00883449" w:rsidRPr="00F236C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BE1B64" w:rsidRPr="00F236CE">
        <w:rPr>
          <w:rFonts w:ascii="標楷體" w:eastAsia="標楷體" w:hAnsi="標楷體" w:hint="eastAsia"/>
          <w:sz w:val="28"/>
          <w:szCs w:val="28"/>
          <w:lang w:eastAsia="zh-TW"/>
        </w:rPr>
        <w:t>填寫</w:t>
      </w:r>
      <w:r w:rsidR="00F236CE" w:rsidRPr="00F236CE">
        <w:rPr>
          <w:rFonts w:ascii="標楷體" w:eastAsia="標楷體" w:hAnsi="標楷體" w:hint="eastAsia"/>
          <w:sz w:val="28"/>
          <w:szCs w:val="28"/>
          <w:lang w:eastAsia="zh-TW"/>
        </w:rPr>
        <w:t>「</w:t>
      </w:r>
      <w:r w:rsidR="00F550F6" w:rsidRPr="00F550F6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【新增</w:t>
      </w:r>
      <w:r w:rsidR="00F550F6" w:rsidRPr="00F550F6">
        <w:rPr>
          <w:rFonts w:ascii="標楷體" w:eastAsia="標楷體" w:hAnsi="標楷體"/>
          <w:b/>
          <w:bCs/>
          <w:sz w:val="28"/>
          <w:szCs w:val="28"/>
          <w:lang w:eastAsia="zh-TW"/>
        </w:rPr>
        <w:t>/</w:t>
      </w:r>
      <w:r w:rsidR="00F550F6" w:rsidRPr="00F550F6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異動】</w:t>
      </w:r>
      <w:r w:rsidR="00B91920" w:rsidRPr="00F236CE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生活福利金匯入指定帳戶申請表</w:t>
      </w:r>
      <w:r w:rsidR="00F236CE" w:rsidRPr="00F236CE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」</w:t>
      </w:r>
      <w:r w:rsidR="0030511C">
        <w:rPr>
          <w:rFonts w:ascii="標楷體" w:eastAsia="標楷體" w:hAnsi="標楷體" w:hint="eastAsia"/>
          <w:sz w:val="28"/>
          <w:szCs w:val="28"/>
          <w:lang w:eastAsia="zh-TW"/>
        </w:rPr>
        <w:t>提</w:t>
      </w:r>
      <w:r w:rsidR="00BE1B64" w:rsidRPr="00F236CE">
        <w:rPr>
          <w:rFonts w:ascii="標楷體" w:eastAsia="標楷體" w:hAnsi="標楷體" w:hint="eastAsia"/>
          <w:sz w:val="28"/>
          <w:szCs w:val="28"/>
          <w:lang w:eastAsia="zh-TW"/>
        </w:rPr>
        <w:t>出申請</w:t>
      </w:r>
      <w:r w:rsidRPr="00F236C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63B3425A" w14:textId="22BAEBA9" w:rsidR="003702B8" w:rsidRPr="00F236CE" w:rsidRDefault="00B9775A" w:rsidP="00883449">
      <w:pPr>
        <w:numPr>
          <w:ilvl w:val="0"/>
          <w:numId w:val="16"/>
        </w:numPr>
        <w:spacing w:line="240" w:lineRule="auto"/>
        <w:ind w:left="714" w:hanging="357"/>
        <w:rPr>
          <w:rFonts w:ascii="標楷體" w:eastAsia="標楷體" w:hAnsi="標楷體"/>
          <w:sz w:val="28"/>
          <w:szCs w:val="28"/>
          <w:lang w:eastAsia="zh-TW"/>
        </w:rPr>
      </w:pPr>
      <w:r w:rsidRPr="00F236CE">
        <w:rPr>
          <w:rFonts w:ascii="標楷體" w:eastAsia="標楷體" w:hAnsi="標楷體" w:hint="eastAsia"/>
          <w:sz w:val="28"/>
          <w:szCs w:val="28"/>
          <w:lang w:eastAsia="zh-TW"/>
        </w:rPr>
        <w:t>申請</w:t>
      </w:r>
      <w:r w:rsidR="003702B8" w:rsidRPr="00F236CE">
        <w:rPr>
          <w:rFonts w:ascii="標楷體" w:eastAsia="標楷體" w:hAnsi="標楷體" w:hint="eastAsia"/>
          <w:sz w:val="28"/>
          <w:szCs w:val="28"/>
          <w:lang w:eastAsia="zh-TW"/>
        </w:rPr>
        <w:t>表單：</w:t>
      </w:r>
      <w:r w:rsidR="00F236CE" w:rsidRPr="00F236CE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本</w:t>
      </w:r>
      <w:r w:rsidR="00D547B4" w:rsidRPr="00F236CE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通知單背面</w:t>
      </w:r>
      <w:r w:rsidR="00D547B4" w:rsidRPr="00F236CE">
        <w:rPr>
          <w:rFonts w:ascii="標楷體" w:eastAsia="標楷體" w:hAnsi="標楷體" w:hint="eastAsia"/>
          <w:sz w:val="28"/>
          <w:szCs w:val="28"/>
          <w:lang w:eastAsia="zh-TW"/>
        </w:rPr>
        <w:t>，或至</w:t>
      </w:r>
      <w:r w:rsidRPr="00F236CE">
        <w:rPr>
          <w:rFonts w:ascii="標楷體" w:eastAsia="標楷體" w:hAnsi="標楷體" w:hint="eastAsia"/>
          <w:sz w:val="28"/>
          <w:szCs w:val="28"/>
          <w:lang w:eastAsia="zh-TW"/>
        </w:rPr>
        <w:t>公所</w:t>
      </w:r>
      <w:r w:rsidR="003702B8" w:rsidRPr="00F236CE">
        <w:rPr>
          <w:rFonts w:ascii="標楷體" w:eastAsia="標楷體" w:hAnsi="標楷體" w:hint="eastAsia"/>
          <w:sz w:val="28"/>
          <w:szCs w:val="28"/>
          <w:lang w:eastAsia="zh-TW"/>
        </w:rPr>
        <w:t>官網下載申請表</w:t>
      </w:r>
      <w:r w:rsidR="003702B8" w:rsidRPr="00F236CE">
        <w:rPr>
          <w:rFonts w:ascii="標楷體" w:eastAsia="標楷體" w:hAnsi="標楷體"/>
          <w:sz w:val="28"/>
          <w:szCs w:val="28"/>
          <w:lang w:eastAsia="zh-TW"/>
        </w:rPr>
        <w:t>(</w:t>
      </w:r>
      <w:r w:rsidR="003702B8" w:rsidRPr="00F236CE">
        <w:rPr>
          <w:rFonts w:ascii="標楷體" w:eastAsia="標楷體" w:hAnsi="標楷體" w:hint="eastAsia"/>
          <w:sz w:val="28"/>
          <w:szCs w:val="28"/>
          <w:lang w:eastAsia="zh-TW"/>
        </w:rPr>
        <w:t>便民服務</w:t>
      </w:r>
      <w:r w:rsidR="003702B8" w:rsidRPr="00F236CE">
        <w:rPr>
          <w:rFonts w:ascii="標楷體" w:eastAsia="標楷體" w:hAnsi="標楷體"/>
          <w:sz w:val="28"/>
          <w:szCs w:val="28"/>
          <w:lang w:eastAsia="zh-TW"/>
        </w:rPr>
        <w:t>-</w:t>
      </w:r>
      <w:r w:rsidR="003702B8" w:rsidRPr="00F236CE">
        <w:rPr>
          <w:rFonts w:ascii="標楷體" w:eastAsia="標楷體" w:hAnsi="標楷體" w:hint="eastAsia"/>
          <w:sz w:val="28"/>
          <w:szCs w:val="28"/>
          <w:lang w:eastAsia="zh-TW"/>
        </w:rPr>
        <w:t>表單下載)</w:t>
      </w:r>
      <w:r w:rsidR="00D42577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12FD3C0D" w14:textId="64A3F4DA" w:rsidR="009B19E8" w:rsidRPr="00F236CE" w:rsidRDefault="00B9775A" w:rsidP="00722979">
      <w:pPr>
        <w:numPr>
          <w:ilvl w:val="0"/>
          <w:numId w:val="16"/>
        </w:numPr>
        <w:spacing w:line="264" w:lineRule="auto"/>
        <w:ind w:left="714" w:hanging="357"/>
        <w:rPr>
          <w:rFonts w:ascii="標楷體" w:eastAsia="標楷體" w:hAnsi="標楷體"/>
          <w:sz w:val="28"/>
          <w:szCs w:val="28"/>
          <w:lang w:eastAsia="zh-TW"/>
        </w:rPr>
      </w:pPr>
      <w:r w:rsidRPr="00F236CE">
        <w:rPr>
          <w:rFonts w:ascii="標楷體" w:eastAsia="標楷體" w:hAnsi="標楷體" w:hint="eastAsia"/>
          <w:sz w:val="28"/>
          <w:szCs w:val="28"/>
          <w:lang w:eastAsia="zh-TW"/>
        </w:rPr>
        <w:t>申請</w:t>
      </w:r>
      <w:r w:rsidR="009B19E8" w:rsidRPr="00F236CE">
        <w:rPr>
          <w:rFonts w:ascii="標楷體" w:eastAsia="標楷體" w:hAnsi="標楷體"/>
          <w:sz w:val="28"/>
          <w:szCs w:val="28"/>
          <w:lang w:eastAsia="zh-TW"/>
        </w:rPr>
        <w:t>管道</w:t>
      </w:r>
      <w:r w:rsidR="003702B8" w:rsidRPr="00F236CE">
        <w:rPr>
          <w:rFonts w:ascii="標楷體" w:eastAsia="標楷體" w:hAnsi="標楷體" w:hint="eastAsia"/>
          <w:sz w:val="28"/>
          <w:szCs w:val="28"/>
          <w:lang w:eastAsia="zh-TW"/>
        </w:rPr>
        <w:t>：填寫表單</w:t>
      </w:r>
      <w:r w:rsidR="009B19E8" w:rsidRPr="00F236CE">
        <w:rPr>
          <w:rFonts w:ascii="標楷體" w:eastAsia="標楷體" w:hAnsi="標楷體" w:hint="eastAsia"/>
          <w:sz w:val="28"/>
          <w:szCs w:val="28"/>
          <w:lang w:eastAsia="zh-TW"/>
        </w:rPr>
        <w:t>郵寄至「后里區公安路84號 民政課</w:t>
      </w:r>
      <w:r w:rsidR="00E11F62" w:rsidRPr="00F236CE">
        <w:rPr>
          <w:rFonts w:ascii="標楷體" w:eastAsia="標楷體" w:hAnsi="標楷體" w:hint="eastAsia"/>
          <w:sz w:val="28"/>
          <w:szCs w:val="28"/>
          <w:lang w:eastAsia="zh-TW"/>
        </w:rPr>
        <w:t>(生活福利金)</w:t>
      </w:r>
      <w:r w:rsidR="009B19E8" w:rsidRPr="00F236CE">
        <w:rPr>
          <w:rFonts w:ascii="標楷體" w:eastAsia="標楷體" w:hAnsi="標楷體" w:hint="eastAsia"/>
          <w:sz w:val="28"/>
          <w:szCs w:val="28"/>
          <w:lang w:eastAsia="zh-TW"/>
        </w:rPr>
        <w:t>」</w:t>
      </w:r>
      <w:r w:rsidR="003702B8" w:rsidRPr="00F236CE">
        <w:rPr>
          <w:rFonts w:ascii="標楷體" w:eastAsia="標楷體" w:hAnsi="標楷體" w:hint="eastAsia"/>
          <w:sz w:val="28"/>
          <w:szCs w:val="28"/>
          <w:lang w:eastAsia="zh-TW"/>
        </w:rPr>
        <w:t>；或</w:t>
      </w:r>
      <w:r w:rsidR="009B19E8" w:rsidRPr="00F236CE">
        <w:rPr>
          <w:rFonts w:ascii="標楷體" w:eastAsia="標楷體" w:hAnsi="標楷體" w:hint="eastAsia"/>
          <w:sz w:val="28"/>
          <w:szCs w:val="28"/>
          <w:lang w:eastAsia="zh-TW"/>
        </w:rPr>
        <w:t>拍照/掃描 Email至</w:t>
      </w:r>
      <w:r w:rsidR="009B19E8">
        <w:fldChar w:fldCharType="begin"/>
      </w:r>
      <w:r w:rsidR="009B19E8">
        <w:rPr>
          <w:lang w:eastAsia="zh-TW"/>
        </w:rPr>
        <w:instrText>HYPERLINK "mailto:asd99125@taichung.gov.tw"</w:instrText>
      </w:r>
      <w:r w:rsidR="009B19E8">
        <w:fldChar w:fldCharType="separate"/>
      </w:r>
      <w:r w:rsidR="009B19E8" w:rsidRPr="00F236CE">
        <w:rPr>
          <w:rFonts w:ascii="標楷體" w:eastAsia="標楷體" w:hAnsi="標楷體" w:hint="eastAsia"/>
          <w:sz w:val="28"/>
          <w:szCs w:val="28"/>
          <w:lang w:eastAsia="zh-TW"/>
        </w:rPr>
        <w:t>asd99125@taichung.gov.tw</w:t>
      </w:r>
      <w:r w:rsidR="009B19E8">
        <w:fldChar w:fldCharType="end"/>
      </w:r>
      <w:r w:rsidR="009B19E8" w:rsidRPr="00F236CE">
        <w:rPr>
          <w:rFonts w:ascii="標楷體" w:eastAsia="標楷體" w:hAnsi="標楷體" w:hint="eastAsia"/>
          <w:sz w:val="28"/>
          <w:szCs w:val="28"/>
          <w:lang w:eastAsia="zh-TW"/>
        </w:rPr>
        <w:t>；</w:t>
      </w:r>
      <w:r w:rsidR="00C357C3">
        <w:rPr>
          <w:rFonts w:ascii="標楷體" w:eastAsia="標楷體" w:hAnsi="標楷體" w:hint="eastAsia"/>
          <w:sz w:val="28"/>
          <w:szCs w:val="28"/>
          <w:lang w:eastAsia="zh-TW"/>
        </w:rPr>
        <w:t>亦可</w:t>
      </w:r>
      <w:r w:rsidR="009B19E8" w:rsidRPr="00F236CE">
        <w:rPr>
          <w:rFonts w:ascii="標楷體" w:eastAsia="標楷體" w:hAnsi="標楷體" w:hint="eastAsia"/>
          <w:sz w:val="28"/>
          <w:szCs w:val="28"/>
          <w:lang w:eastAsia="zh-TW"/>
        </w:rPr>
        <w:t>至</w:t>
      </w:r>
      <w:r w:rsidR="00883449" w:rsidRPr="00F236CE">
        <w:rPr>
          <w:rFonts w:ascii="標楷體" w:eastAsia="標楷體" w:hAnsi="標楷體" w:hint="eastAsia"/>
          <w:sz w:val="28"/>
          <w:szCs w:val="28"/>
          <w:lang w:eastAsia="zh-TW"/>
        </w:rPr>
        <w:t>本</w:t>
      </w:r>
      <w:r w:rsidR="009B19E8" w:rsidRPr="00F236CE">
        <w:rPr>
          <w:rFonts w:ascii="標楷體" w:eastAsia="標楷體" w:hAnsi="標楷體"/>
          <w:sz w:val="28"/>
          <w:szCs w:val="28"/>
          <w:lang w:eastAsia="zh-TW"/>
        </w:rPr>
        <w:t>所</w:t>
      </w:r>
      <w:r w:rsidRPr="00F236CE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B19E8" w:rsidRPr="00F236CE">
        <w:rPr>
          <w:rFonts w:ascii="標楷體" w:eastAsia="標楷體" w:hAnsi="標楷體"/>
          <w:sz w:val="28"/>
          <w:szCs w:val="28"/>
          <w:lang w:eastAsia="zh-TW"/>
        </w:rPr>
        <w:t>各里辦公處</w:t>
      </w:r>
      <w:r w:rsidRPr="00F236CE">
        <w:rPr>
          <w:rFonts w:ascii="標楷體" w:eastAsia="標楷體" w:hAnsi="標楷體" w:hint="eastAsia"/>
          <w:sz w:val="28"/>
          <w:szCs w:val="28"/>
          <w:lang w:eastAsia="zh-TW"/>
        </w:rPr>
        <w:t>填寫</w:t>
      </w:r>
      <w:r w:rsidR="00EB5B12" w:rsidRPr="00F236CE">
        <w:rPr>
          <w:rFonts w:ascii="標楷體" w:eastAsia="標楷體" w:hAnsi="標楷體" w:hint="eastAsia"/>
          <w:sz w:val="28"/>
          <w:szCs w:val="28"/>
          <w:lang w:eastAsia="zh-TW"/>
        </w:rPr>
        <w:t>提交</w:t>
      </w:r>
      <w:r w:rsidR="009B19E8" w:rsidRPr="00F236C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63745A64" w14:textId="04DB5885" w:rsidR="00D8190F" w:rsidRPr="00F236CE" w:rsidRDefault="00D8190F" w:rsidP="00722979">
      <w:pPr>
        <w:numPr>
          <w:ilvl w:val="0"/>
          <w:numId w:val="16"/>
        </w:numPr>
        <w:spacing w:line="264" w:lineRule="auto"/>
        <w:ind w:left="714" w:hanging="357"/>
        <w:rPr>
          <w:rFonts w:ascii="標楷體" w:eastAsia="標楷體" w:hAnsi="標楷體"/>
          <w:sz w:val="28"/>
          <w:szCs w:val="28"/>
          <w:lang w:eastAsia="zh-TW"/>
        </w:rPr>
      </w:pPr>
      <w:r w:rsidRPr="00F236CE">
        <w:rPr>
          <w:rFonts w:ascii="標楷體" w:eastAsia="標楷體" w:hAnsi="標楷體"/>
          <w:sz w:val="28"/>
          <w:szCs w:val="28"/>
          <w:lang w:eastAsia="zh-TW"/>
        </w:rPr>
        <w:t>入帳時間：預計於 115年7月20日至</w:t>
      </w:r>
      <w:r w:rsidRPr="00F236CE">
        <w:rPr>
          <w:rFonts w:ascii="標楷體" w:eastAsia="標楷體" w:hAnsi="標楷體" w:hint="eastAsia"/>
          <w:sz w:val="28"/>
          <w:szCs w:val="28"/>
          <w:lang w:eastAsia="zh-TW"/>
        </w:rPr>
        <w:t>115年</w:t>
      </w:r>
      <w:r w:rsidRPr="00F236CE">
        <w:rPr>
          <w:rFonts w:ascii="標楷體" w:eastAsia="標楷體" w:hAnsi="標楷體"/>
          <w:sz w:val="28"/>
          <w:szCs w:val="28"/>
          <w:lang w:eastAsia="zh-TW"/>
        </w:rPr>
        <w:t>7月</w:t>
      </w:r>
      <w:r w:rsidR="0030511C">
        <w:rPr>
          <w:rFonts w:ascii="標楷體" w:eastAsia="標楷體" w:hAnsi="標楷體" w:hint="eastAsia"/>
          <w:sz w:val="28"/>
          <w:szCs w:val="28"/>
          <w:lang w:eastAsia="zh-TW"/>
        </w:rPr>
        <w:t>31</w:t>
      </w:r>
      <w:r w:rsidRPr="00F236CE">
        <w:rPr>
          <w:rFonts w:ascii="標楷體" w:eastAsia="標楷體" w:hAnsi="標楷體"/>
          <w:sz w:val="28"/>
          <w:szCs w:val="28"/>
          <w:lang w:eastAsia="zh-TW"/>
        </w:rPr>
        <w:t>日匯入</w:t>
      </w:r>
      <w:r w:rsidRPr="00F236CE">
        <w:rPr>
          <w:rFonts w:ascii="標楷體" w:eastAsia="標楷體" w:hAnsi="標楷體" w:hint="eastAsia"/>
          <w:sz w:val="28"/>
          <w:szCs w:val="28"/>
          <w:lang w:eastAsia="zh-TW"/>
        </w:rPr>
        <w:t>指定帳戶</w:t>
      </w:r>
      <w:r w:rsidRPr="00780729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(僅限</w:t>
      </w:r>
      <w:r w:rsidRPr="00780729">
        <w:rPr>
          <w:rFonts w:ascii="標楷體" w:eastAsia="標楷體" w:hAnsi="標楷體" w:hint="eastAsia"/>
          <w:b/>
          <w:bCs/>
          <w:sz w:val="28"/>
          <w:szCs w:val="28"/>
          <w:u w:val="single"/>
          <w:lang w:eastAsia="zh-TW"/>
        </w:rPr>
        <w:t>郵局</w:t>
      </w:r>
      <w:r w:rsidRPr="00780729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或</w:t>
      </w:r>
      <w:r w:rsidRPr="00780729">
        <w:rPr>
          <w:rFonts w:ascii="標楷體" w:eastAsia="標楷體" w:hAnsi="標楷體" w:hint="eastAsia"/>
          <w:b/>
          <w:bCs/>
          <w:sz w:val="28"/>
          <w:szCs w:val="28"/>
          <w:u w:val="single"/>
          <w:lang w:eastAsia="zh-TW"/>
        </w:rPr>
        <w:t>后里區農會</w:t>
      </w:r>
      <w:r w:rsidRPr="00780729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帳戶)</w:t>
      </w:r>
      <w:r w:rsidRPr="00F236CE">
        <w:rPr>
          <w:rFonts w:ascii="標楷體" w:eastAsia="標楷體" w:hAnsi="標楷體"/>
          <w:sz w:val="28"/>
          <w:szCs w:val="28"/>
          <w:lang w:eastAsia="zh-TW"/>
        </w:rPr>
        <w:t>。</w:t>
      </w:r>
    </w:p>
    <w:p w14:paraId="191B4D60" w14:textId="51BB0482" w:rsidR="00B9775A" w:rsidRPr="00F236CE" w:rsidRDefault="00B9775A" w:rsidP="00722979">
      <w:pPr>
        <w:numPr>
          <w:ilvl w:val="0"/>
          <w:numId w:val="16"/>
        </w:numPr>
        <w:spacing w:line="264" w:lineRule="auto"/>
        <w:ind w:left="714" w:hanging="357"/>
        <w:rPr>
          <w:rFonts w:ascii="標楷體" w:eastAsia="標楷體" w:hAnsi="標楷體"/>
          <w:sz w:val="28"/>
          <w:szCs w:val="28"/>
          <w:lang w:eastAsia="zh-TW"/>
        </w:rPr>
      </w:pPr>
      <w:r w:rsidRPr="00F236CE">
        <w:rPr>
          <w:rFonts w:ascii="標楷體" w:eastAsia="標楷體" w:hAnsi="標楷體"/>
          <w:sz w:val="28"/>
          <w:szCs w:val="28"/>
          <w:lang w:eastAsia="zh-TW"/>
        </w:rPr>
        <w:t>注意事項：</w:t>
      </w:r>
      <w:r w:rsidRPr="00F236CE">
        <w:rPr>
          <w:rFonts w:ascii="標楷體" w:eastAsia="標楷體" w:hAnsi="標楷體" w:hint="eastAsia"/>
          <w:sz w:val="28"/>
          <w:szCs w:val="28"/>
          <w:lang w:eastAsia="zh-TW"/>
        </w:rPr>
        <w:t>匯款金額如有不符，請於</w:t>
      </w:r>
      <w:r w:rsidRPr="00F236CE">
        <w:rPr>
          <w:rFonts w:ascii="標楷體" w:eastAsia="標楷體" w:hAnsi="標楷體"/>
          <w:sz w:val="28"/>
          <w:szCs w:val="28"/>
          <w:lang w:eastAsia="zh-TW"/>
        </w:rPr>
        <w:t xml:space="preserve"> 115</w:t>
      </w:r>
      <w:r w:rsidR="00463279" w:rsidRPr="00F236CE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Pr="00F236CE">
        <w:rPr>
          <w:rFonts w:ascii="標楷體" w:eastAsia="標楷體" w:hAnsi="標楷體"/>
          <w:sz w:val="28"/>
          <w:szCs w:val="28"/>
          <w:lang w:eastAsia="zh-TW"/>
        </w:rPr>
        <w:t>8</w:t>
      </w:r>
      <w:r w:rsidR="00463279" w:rsidRPr="00F236CE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30511C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463279" w:rsidRPr="00F236CE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F236C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F236CE">
        <w:rPr>
          <w:rFonts w:ascii="標楷體" w:eastAsia="標楷體" w:hAnsi="標楷體"/>
          <w:sz w:val="28"/>
          <w:szCs w:val="28"/>
          <w:lang w:eastAsia="zh-TW"/>
        </w:rPr>
        <w:t>(</w:t>
      </w:r>
      <w:r w:rsidR="0030511C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F236CE">
        <w:rPr>
          <w:rFonts w:ascii="標楷體" w:eastAsia="標楷體" w:hAnsi="標楷體"/>
          <w:sz w:val="28"/>
          <w:szCs w:val="28"/>
          <w:lang w:eastAsia="zh-TW"/>
        </w:rPr>
        <w:t xml:space="preserve">) </w:t>
      </w:r>
      <w:r w:rsidRPr="00F236CE">
        <w:rPr>
          <w:rFonts w:ascii="標楷體" w:eastAsia="標楷體" w:hAnsi="標楷體" w:hint="eastAsia"/>
          <w:sz w:val="28"/>
          <w:szCs w:val="28"/>
          <w:lang w:eastAsia="zh-TW"/>
        </w:rPr>
        <w:t>前攜存摺至公所複查</w:t>
      </w:r>
      <w:r w:rsidR="00E11F62" w:rsidRPr="00F236CE">
        <w:rPr>
          <w:rFonts w:ascii="標楷體" w:eastAsia="標楷體" w:hAnsi="標楷體" w:hint="eastAsia"/>
          <w:sz w:val="28"/>
          <w:szCs w:val="28"/>
          <w:lang w:eastAsia="zh-TW"/>
        </w:rPr>
        <w:t>，逾期不受理。</w:t>
      </w:r>
    </w:p>
    <w:p w14:paraId="614772FC" w14:textId="7C56F974" w:rsidR="007E3508" w:rsidRPr="00F236CE" w:rsidRDefault="00EB5B12" w:rsidP="00722979">
      <w:pPr>
        <w:pStyle w:val="ae"/>
        <w:numPr>
          <w:ilvl w:val="0"/>
          <w:numId w:val="23"/>
        </w:numPr>
        <w:spacing w:line="264" w:lineRule="auto"/>
        <w:rPr>
          <w:rFonts w:ascii="標楷體" w:eastAsia="標楷體" w:hAnsi="標楷體"/>
          <w:sz w:val="28"/>
          <w:szCs w:val="28"/>
          <w:lang w:eastAsia="zh-TW"/>
        </w:rPr>
      </w:pPr>
      <w:r w:rsidRPr="00F236CE">
        <w:rPr>
          <w:rFonts w:ascii="標楷體" w:eastAsia="標楷體" w:hAnsi="標楷體" w:hint="eastAsia"/>
          <w:sz w:val="28"/>
          <w:szCs w:val="28"/>
          <w:lang w:eastAsia="zh-TW"/>
        </w:rPr>
        <w:t>未申請匯款</w:t>
      </w:r>
      <w:r w:rsidR="00D8190F" w:rsidRPr="00F236CE">
        <w:rPr>
          <w:rFonts w:ascii="標楷體" w:eastAsia="標楷體" w:hAnsi="標楷體" w:hint="eastAsia"/>
          <w:sz w:val="28"/>
          <w:szCs w:val="28"/>
          <w:lang w:eastAsia="zh-TW"/>
        </w:rPr>
        <w:t>發放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883449" w:rsidRPr="00F236CE">
        <w:rPr>
          <w:rFonts w:ascii="標楷體" w:eastAsia="標楷體" w:hAnsi="標楷體" w:hint="eastAsia"/>
          <w:sz w:val="28"/>
          <w:szCs w:val="28"/>
          <w:lang w:eastAsia="zh-TW"/>
        </w:rPr>
        <w:t>本所</w:t>
      </w:r>
      <w:r w:rsidR="00D8190F" w:rsidRPr="00F236CE">
        <w:rPr>
          <w:rFonts w:ascii="標楷體" w:eastAsia="標楷體" w:hAnsi="標楷體" w:hint="eastAsia"/>
          <w:sz w:val="28"/>
          <w:szCs w:val="28"/>
          <w:lang w:eastAsia="zh-TW"/>
        </w:rPr>
        <w:t>預計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於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115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8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17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(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)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起陸續至各家戶發放現金</w:t>
      </w:r>
      <w:r w:rsidR="00A532D9" w:rsidRPr="00F236CE">
        <w:rPr>
          <w:rFonts w:ascii="標楷體" w:eastAsia="標楷體" w:hAnsi="標楷體" w:hint="eastAsia"/>
          <w:sz w:val="28"/>
          <w:szCs w:val="28"/>
          <w:lang w:eastAsia="zh-TW"/>
        </w:rPr>
        <w:t>；</w:t>
      </w:r>
      <w:r w:rsidR="006954DB" w:rsidRPr="00F236CE">
        <w:rPr>
          <w:rFonts w:ascii="標楷體" w:eastAsia="標楷體" w:hAnsi="標楷體" w:hint="eastAsia"/>
          <w:sz w:val="28"/>
          <w:szCs w:val="28"/>
          <w:lang w:eastAsia="zh-TW"/>
        </w:rPr>
        <w:t>若經</w:t>
      </w:r>
      <w:r w:rsidR="00541C13" w:rsidRPr="00F236CE">
        <w:rPr>
          <w:rFonts w:ascii="標楷體" w:eastAsia="標楷體" w:hAnsi="標楷體" w:hint="eastAsia"/>
          <w:sz w:val="28"/>
          <w:szCs w:val="28"/>
          <w:lang w:eastAsia="zh-TW"/>
        </w:rPr>
        <w:t>派員至</w:t>
      </w:r>
      <w:r w:rsidR="006954DB" w:rsidRPr="00F236CE">
        <w:rPr>
          <w:rFonts w:ascii="標楷體" w:eastAsia="標楷體" w:hAnsi="標楷體" w:hint="eastAsia"/>
          <w:sz w:val="28"/>
          <w:szCs w:val="28"/>
          <w:lang w:eastAsia="zh-TW"/>
        </w:rPr>
        <w:t>現場發放無</w:t>
      </w:r>
      <w:r w:rsidR="00F236CE">
        <w:rPr>
          <w:rFonts w:ascii="標楷體" w:eastAsia="標楷體" w:hAnsi="標楷體" w:hint="eastAsia"/>
          <w:sz w:val="28"/>
          <w:szCs w:val="28"/>
          <w:lang w:eastAsia="zh-TW"/>
        </w:rPr>
        <w:t>人</w:t>
      </w:r>
      <w:r w:rsidR="006954DB" w:rsidRPr="00F236CE">
        <w:rPr>
          <w:rFonts w:ascii="標楷體" w:eastAsia="標楷體" w:hAnsi="標楷體" w:hint="eastAsia"/>
          <w:sz w:val="28"/>
          <w:szCs w:val="28"/>
          <w:lang w:eastAsia="zh-TW"/>
        </w:rPr>
        <w:t>領取，</w:t>
      </w:r>
      <w:r w:rsidR="00D8190F" w:rsidRPr="00F236CE">
        <w:rPr>
          <w:rFonts w:ascii="標楷體" w:eastAsia="標楷體" w:hAnsi="標楷體" w:hint="eastAsia"/>
          <w:sz w:val="28"/>
          <w:szCs w:val="28"/>
          <w:lang w:eastAsia="zh-TW"/>
        </w:rPr>
        <w:t>得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於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115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9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8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(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)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至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115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11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27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(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="007E3508" w:rsidRPr="00F236CE">
        <w:rPr>
          <w:rFonts w:ascii="標楷體" w:eastAsia="標楷體" w:hAnsi="標楷體"/>
          <w:sz w:val="28"/>
          <w:szCs w:val="28"/>
          <w:lang w:eastAsia="zh-TW"/>
        </w:rPr>
        <w:t>)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自行至</w:t>
      </w:r>
      <w:r w:rsidR="00883449" w:rsidRPr="00F236CE">
        <w:rPr>
          <w:rFonts w:ascii="標楷體" w:eastAsia="標楷體" w:hAnsi="標楷體" w:hint="eastAsia"/>
          <w:sz w:val="28"/>
          <w:szCs w:val="28"/>
          <w:lang w:eastAsia="zh-TW"/>
        </w:rPr>
        <w:t>本</w:t>
      </w:r>
      <w:r w:rsidR="007E3508" w:rsidRPr="00F236CE">
        <w:rPr>
          <w:rFonts w:ascii="標楷體" w:eastAsia="標楷體" w:hAnsi="標楷體" w:hint="eastAsia"/>
          <w:sz w:val="28"/>
          <w:szCs w:val="28"/>
          <w:lang w:eastAsia="zh-TW"/>
        </w:rPr>
        <w:t>所民政課領取，逾期未領取者，視同放棄領取本年度生活福利金補助費。</w:t>
      </w:r>
    </w:p>
    <w:p w14:paraId="578BC5A8" w14:textId="455977A4" w:rsidR="00F02D0E" w:rsidRPr="00F236CE" w:rsidRDefault="003702B8" w:rsidP="00722979">
      <w:pPr>
        <w:pStyle w:val="21"/>
        <w:numPr>
          <w:ilvl w:val="0"/>
          <w:numId w:val="19"/>
        </w:numPr>
        <w:spacing w:line="264" w:lineRule="auto"/>
        <w:rPr>
          <w:rFonts w:ascii="標楷體" w:eastAsia="標楷體" w:hAnsi="標楷體"/>
          <w:color w:val="auto"/>
          <w:sz w:val="28"/>
          <w:szCs w:val="28"/>
          <w:lang w:eastAsia="zh-TW"/>
        </w:rPr>
      </w:pPr>
      <w:r w:rsidRPr="00F236CE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諮詢窗口</w:t>
      </w:r>
      <w:r w:rsidR="00EB5B12" w:rsidRPr="00F236CE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：</w:t>
      </w:r>
      <w:r w:rsidR="00FD605D" w:rsidRPr="00F236CE">
        <w:rPr>
          <w:rFonts w:ascii="標楷體" w:eastAsia="標楷體" w:hAnsi="標楷體" w:hint="eastAsia"/>
          <w:b w:val="0"/>
          <w:bCs w:val="0"/>
          <w:color w:val="auto"/>
          <w:sz w:val="28"/>
          <w:szCs w:val="28"/>
          <w:lang w:eastAsia="zh-TW"/>
        </w:rPr>
        <w:t>如有疑問</w:t>
      </w:r>
      <w:r w:rsidRPr="00F236CE">
        <w:rPr>
          <w:rFonts w:ascii="標楷體" w:eastAsia="標楷體" w:hAnsi="標楷體" w:hint="eastAsia"/>
          <w:b w:val="0"/>
          <w:bCs w:val="0"/>
          <w:color w:val="auto"/>
          <w:sz w:val="28"/>
          <w:szCs w:val="28"/>
          <w:lang w:eastAsia="zh-TW"/>
        </w:rPr>
        <w:t>歡迎洽詢里幹事，或后里區公所民政課王先生(0425562116＃207)</w:t>
      </w:r>
    </w:p>
    <w:p w14:paraId="17A0E353" w14:textId="77777777" w:rsidR="00B91920" w:rsidRPr="00722979" w:rsidRDefault="00B91920" w:rsidP="00E11F62">
      <w:pPr>
        <w:spacing w:line="240" w:lineRule="auto"/>
        <w:jc w:val="right"/>
        <w:rPr>
          <w:rFonts w:ascii="標楷體" w:eastAsia="標楷體" w:hAnsi="標楷體"/>
          <w:sz w:val="10"/>
          <w:szCs w:val="10"/>
          <w:lang w:eastAsia="zh-TW"/>
        </w:rPr>
      </w:pPr>
    </w:p>
    <w:p w14:paraId="4BB68138" w14:textId="552F6E22" w:rsidR="000617DA" w:rsidRPr="00F236CE" w:rsidRDefault="00E11F62" w:rsidP="00E11F62">
      <w:pPr>
        <w:spacing w:line="240" w:lineRule="auto"/>
        <w:jc w:val="right"/>
        <w:rPr>
          <w:rFonts w:ascii="標楷體" w:eastAsia="標楷體" w:hAnsi="標楷體"/>
          <w:sz w:val="36"/>
          <w:szCs w:val="36"/>
          <w:lang w:eastAsia="zh-TW"/>
        </w:rPr>
      </w:pPr>
      <w:r w:rsidRPr="00F236CE">
        <w:rPr>
          <w:rFonts w:ascii="標楷體" w:eastAsia="標楷體" w:hAnsi="標楷體" w:hint="eastAsia"/>
          <w:sz w:val="36"/>
          <w:szCs w:val="36"/>
          <w:lang w:eastAsia="zh-TW"/>
        </w:rPr>
        <w:t>臺中市</w:t>
      </w:r>
      <w:r w:rsidR="003702B8" w:rsidRPr="00F236CE">
        <w:rPr>
          <w:rFonts w:ascii="標楷體" w:eastAsia="標楷體" w:hAnsi="標楷體"/>
          <w:sz w:val="36"/>
          <w:szCs w:val="36"/>
          <w:lang w:eastAsia="zh-TW"/>
        </w:rPr>
        <w:t>后里區公所 敬祝 闔家平安</w:t>
      </w:r>
      <w:r w:rsidR="000617DA" w:rsidRPr="00F236CE">
        <w:rPr>
          <w:rFonts w:ascii="標楷體" w:eastAsia="標楷體" w:hAnsi="標楷體"/>
          <w:sz w:val="36"/>
          <w:szCs w:val="36"/>
          <w:lang w:eastAsia="zh-TW"/>
        </w:rPr>
        <w:br w:type="page"/>
      </w:r>
    </w:p>
    <w:p w14:paraId="25FED1D2" w14:textId="77777777" w:rsidR="000617DA" w:rsidRPr="00F236CE" w:rsidRDefault="000617DA" w:rsidP="000617DA">
      <w:pPr>
        <w:spacing w:after="0" w:line="20" w:lineRule="exact"/>
        <w:rPr>
          <w:rFonts w:ascii="標楷體" w:eastAsia="標楷體" w:hAnsi="標楷體" w:cs="Times New Roman"/>
          <w:b/>
          <w:bCs/>
          <w:kern w:val="2"/>
          <w:sz w:val="36"/>
          <w:szCs w:val="36"/>
          <w:lang w:eastAsia="zh-TW"/>
        </w:rPr>
      </w:pPr>
    </w:p>
    <w:p w14:paraId="6F63D871" w14:textId="77777777" w:rsidR="000617DA" w:rsidRPr="00F236CE" w:rsidRDefault="000617DA" w:rsidP="000617DA">
      <w:pPr>
        <w:widowControl w:val="0"/>
        <w:adjustRightInd w:val="0"/>
        <w:snapToGrid w:val="0"/>
        <w:spacing w:after="0" w:line="440" w:lineRule="exact"/>
        <w:jc w:val="center"/>
        <w:rPr>
          <w:rFonts w:ascii="標楷體" w:eastAsia="標楷體" w:hAnsi="標楷體" w:cs="Times New Roman"/>
          <w:b/>
          <w:bCs/>
          <w:kern w:val="2"/>
          <w:sz w:val="36"/>
          <w:szCs w:val="36"/>
          <w:lang w:eastAsia="zh-TW"/>
        </w:rPr>
      </w:pPr>
      <w:r w:rsidRPr="00F236CE">
        <w:rPr>
          <w:rFonts w:ascii="標楷體" w:eastAsia="標楷體" w:hAnsi="標楷體" w:cs="Times New Roman" w:hint="eastAsia"/>
          <w:b/>
          <w:bCs/>
          <w:kern w:val="2"/>
          <w:sz w:val="36"/>
          <w:szCs w:val="36"/>
          <w:lang w:eastAsia="zh-TW"/>
        </w:rPr>
        <w:t>臺中市后里區公所辦理后里資源回收廠回饋金</w:t>
      </w:r>
    </w:p>
    <w:p w14:paraId="049C1E2E" w14:textId="69FDE32E" w:rsidR="000617DA" w:rsidRPr="00F236CE" w:rsidRDefault="00E11F62" w:rsidP="00E11F62">
      <w:pPr>
        <w:widowControl w:val="0"/>
        <w:adjustRightInd w:val="0"/>
        <w:snapToGrid w:val="0"/>
        <w:spacing w:after="0" w:line="440" w:lineRule="exact"/>
        <w:jc w:val="center"/>
        <w:rPr>
          <w:rFonts w:ascii="標楷體" w:eastAsia="標楷體" w:hAnsi="標楷體" w:cs="Times New Roman"/>
          <w:b/>
          <w:bCs/>
          <w:kern w:val="2"/>
          <w:sz w:val="36"/>
          <w:szCs w:val="36"/>
          <w:lang w:eastAsia="zh-TW"/>
        </w:rPr>
      </w:pPr>
      <w:r w:rsidRPr="00F236CE">
        <w:rPr>
          <w:rFonts w:ascii="標楷體" w:eastAsia="標楷體" w:hAnsi="標楷體" w:cs="Times New Roman" w:hint="eastAsia"/>
          <w:b/>
          <w:bCs/>
          <w:kern w:val="2"/>
          <w:sz w:val="36"/>
          <w:szCs w:val="36"/>
          <w:lang w:eastAsia="zh-TW"/>
        </w:rPr>
        <w:t>【新</w:t>
      </w:r>
      <w:r w:rsidR="00BC7271">
        <w:rPr>
          <w:rFonts w:ascii="標楷體" w:eastAsia="標楷體" w:hAnsi="標楷體" w:cs="Times New Roman" w:hint="eastAsia"/>
          <w:b/>
          <w:bCs/>
          <w:kern w:val="2"/>
          <w:sz w:val="36"/>
          <w:szCs w:val="36"/>
          <w:lang w:eastAsia="zh-TW"/>
        </w:rPr>
        <w:t>增</w:t>
      </w:r>
      <w:r w:rsidRPr="00F236CE">
        <w:rPr>
          <w:rFonts w:ascii="標楷體" w:eastAsia="標楷體" w:hAnsi="標楷體" w:cs="Times New Roman" w:hint="eastAsia"/>
          <w:b/>
          <w:bCs/>
          <w:kern w:val="2"/>
          <w:sz w:val="36"/>
          <w:szCs w:val="36"/>
          <w:lang w:eastAsia="zh-TW"/>
        </w:rPr>
        <w:t>/異動</w:t>
      </w:r>
      <w:r w:rsidR="00F550F6" w:rsidRPr="00F236CE">
        <w:rPr>
          <w:rFonts w:ascii="標楷體" w:eastAsia="標楷體" w:hAnsi="標楷體" w:cs="Times New Roman" w:hint="eastAsia"/>
          <w:b/>
          <w:bCs/>
          <w:kern w:val="2"/>
          <w:sz w:val="36"/>
          <w:szCs w:val="36"/>
          <w:lang w:eastAsia="zh-TW"/>
        </w:rPr>
        <w:t>】</w:t>
      </w:r>
      <w:r w:rsidR="000617DA" w:rsidRPr="00F236CE">
        <w:rPr>
          <w:rFonts w:ascii="標楷體" w:eastAsia="標楷體" w:hAnsi="標楷體" w:cs="Times New Roman" w:hint="eastAsia"/>
          <w:b/>
          <w:bCs/>
          <w:kern w:val="2"/>
          <w:sz w:val="36"/>
          <w:szCs w:val="36"/>
          <w:lang w:eastAsia="zh-TW"/>
        </w:rPr>
        <w:t>生活福利金匯入指定帳戶申請表</w:t>
      </w:r>
    </w:p>
    <w:tbl>
      <w:tblPr>
        <w:tblW w:w="110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6"/>
        <w:gridCol w:w="1847"/>
        <w:gridCol w:w="1566"/>
        <w:gridCol w:w="283"/>
        <w:gridCol w:w="1846"/>
        <w:gridCol w:w="1847"/>
        <w:gridCol w:w="1849"/>
      </w:tblGrid>
      <w:tr w:rsidR="008E3F32" w:rsidRPr="00F236CE" w14:paraId="1D7F39C3" w14:textId="77777777" w:rsidTr="005F601E">
        <w:trPr>
          <w:trHeight w:val="506"/>
          <w:jc w:val="center"/>
        </w:trPr>
        <w:tc>
          <w:tcPr>
            <w:tcW w:w="11084" w:type="dxa"/>
            <w:gridSpan w:val="7"/>
            <w:tcBorders>
              <w:top w:val="single" w:sz="18" w:space="0" w:color="000000"/>
              <w:left w:val="single" w:sz="18" w:space="0" w:color="000000"/>
              <w:bottom w:val="doub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2138" w14:textId="3DE8E442" w:rsidR="008E3F32" w:rsidRPr="008E3F32" w:rsidRDefault="00A177ED" w:rsidP="008E3F32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  <w:lang w:eastAsia="zh-TW"/>
              </w:rPr>
              <w:t>*</w:t>
            </w:r>
            <w:r w:rsidR="000B4404" w:rsidRPr="000B4404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  <w:lang w:eastAsia="zh-TW"/>
              </w:rPr>
              <w:t>本表僅供</w:t>
            </w:r>
            <w:r w:rsidR="000B4404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  <w:lang w:eastAsia="zh-TW"/>
              </w:rPr>
              <w:t>「</w:t>
            </w:r>
            <w:r w:rsidR="000B4404" w:rsidRPr="000B4404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  <w:lang w:eastAsia="zh-TW"/>
              </w:rPr>
              <w:t>新申請</w:t>
            </w:r>
            <w:r w:rsidR="000B4404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  <w:lang w:eastAsia="zh-TW"/>
              </w:rPr>
              <w:t>」</w:t>
            </w:r>
            <w:r w:rsidR="000B4404" w:rsidRPr="000B4404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  <w:lang w:eastAsia="zh-TW"/>
              </w:rPr>
              <w:t>或</w:t>
            </w:r>
            <w:r w:rsidR="000B4404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  <w:lang w:eastAsia="zh-TW"/>
              </w:rPr>
              <w:t>「</w:t>
            </w:r>
            <w:r w:rsidR="000B4404" w:rsidRPr="000B4404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  <w:lang w:eastAsia="zh-TW"/>
              </w:rPr>
              <w:t>變更帳戶</w:t>
            </w:r>
            <w:r w:rsidR="000B4404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  <w:lang w:eastAsia="zh-TW"/>
              </w:rPr>
              <w:t>」</w:t>
            </w:r>
            <w:r w:rsidR="000B4404" w:rsidRPr="000B4404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  <w:lang w:eastAsia="zh-TW"/>
              </w:rPr>
              <w:t>者填寫；曾申請過且帳戶未變動者，無</w:t>
            </w:r>
            <w:r w:rsidR="002D34D8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  <w:lang w:eastAsia="zh-TW"/>
              </w:rPr>
              <w:t>須</w:t>
            </w:r>
            <w:r w:rsidR="000B4404" w:rsidRPr="000B4404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  <w:lang w:eastAsia="zh-TW"/>
              </w:rPr>
              <w:t>重複提出申請</w:t>
            </w:r>
          </w:p>
        </w:tc>
      </w:tr>
      <w:tr w:rsidR="000617DA" w:rsidRPr="00F236CE" w14:paraId="4B64FAE7" w14:textId="77777777" w:rsidTr="005F601E">
        <w:trPr>
          <w:trHeight w:val="506"/>
          <w:jc w:val="center"/>
        </w:trPr>
        <w:tc>
          <w:tcPr>
            <w:tcW w:w="11084" w:type="dxa"/>
            <w:gridSpan w:val="7"/>
            <w:tcBorders>
              <w:top w:val="single" w:sz="18" w:space="0" w:color="000000"/>
              <w:left w:val="single" w:sz="18" w:space="0" w:color="000000"/>
              <w:bottom w:val="doub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384E" w14:textId="523AFAB6" w:rsidR="000617DA" w:rsidRPr="008E3F32" w:rsidRDefault="000617DA" w:rsidP="000617DA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bCs/>
                <w:kern w:val="2"/>
                <w:sz w:val="28"/>
                <w:szCs w:val="28"/>
                <w:lang w:eastAsia="zh-TW"/>
              </w:rPr>
            </w:pPr>
            <w:r w:rsidRPr="00F236CE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申請日期：</w:t>
            </w:r>
            <w:r w:rsidR="00A177ED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 xml:space="preserve">  </w:t>
            </w:r>
            <w:r w:rsidR="00F550F6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 xml:space="preserve"> </w:t>
            </w:r>
            <w:r w:rsidRPr="00F236CE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  <w:lang w:eastAsia="zh-TW"/>
              </w:rPr>
              <w:t xml:space="preserve"> </w:t>
            </w:r>
            <w:r w:rsidR="00153625" w:rsidRPr="00F236CE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  <w:lang w:eastAsia="zh-TW"/>
              </w:rPr>
              <w:t xml:space="preserve">年 </w:t>
            </w:r>
            <w:r w:rsidR="00A177ED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  <w:lang w:eastAsia="zh-TW"/>
              </w:rPr>
              <w:t xml:space="preserve">  </w:t>
            </w:r>
            <w:r w:rsidR="00153625" w:rsidRPr="00F236CE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  <w:lang w:eastAsia="zh-TW"/>
              </w:rPr>
              <w:t xml:space="preserve"> 月</w:t>
            </w:r>
            <w:r w:rsidR="00A177ED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  <w:lang w:eastAsia="zh-TW"/>
              </w:rPr>
              <w:t xml:space="preserve"> </w:t>
            </w:r>
            <w:r w:rsidR="00153625" w:rsidRPr="00F236CE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  <w:lang w:eastAsia="zh-TW"/>
              </w:rPr>
              <w:t xml:space="preserve">  日</w:t>
            </w:r>
          </w:p>
        </w:tc>
      </w:tr>
      <w:tr w:rsidR="000617DA" w:rsidRPr="00F236CE" w14:paraId="1B62414A" w14:textId="77777777" w:rsidTr="005F601E">
        <w:trPr>
          <w:trHeight w:val="506"/>
          <w:jc w:val="center"/>
        </w:trPr>
        <w:tc>
          <w:tcPr>
            <w:tcW w:w="11084" w:type="dxa"/>
            <w:gridSpan w:val="7"/>
            <w:tcBorders>
              <w:top w:val="single" w:sz="18" w:space="0" w:color="000000"/>
              <w:left w:val="single" w:sz="18" w:space="0" w:color="000000"/>
              <w:bottom w:val="doub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FC99" w14:textId="014A6FF6" w:rsidR="000617DA" w:rsidRPr="00F236CE" w:rsidRDefault="000617DA" w:rsidP="000617DA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</w:pPr>
            <w:r w:rsidRPr="00F236CE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設籍里別</w:t>
            </w:r>
            <w:r w:rsidR="00776E47" w:rsidRPr="00F236CE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：</w:t>
            </w:r>
            <w:r w:rsidRPr="00F236CE"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  <w:t xml:space="preserve">         </w:t>
            </w:r>
            <w:r w:rsidRPr="00815A8F">
              <w:rPr>
                <w:rFonts w:ascii="標楷體" w:eastAsia="標楷體" w:hAnsi="標楷體" w:cs="Times New Roman"/>
                <w:bCs/>
                <w:sz w:val="28"/>
                <w:szCs w:val="28"/>
                <w:lang w:eastAsia="zh-TW"/>
              </w:rPr>
              <w:t xml:space="preserve">  </w:t>
            </w:r>
            <w:r w:rsidRPr="00815A8F">
              <w:rPr>
                <w:rFonts w:ascii="標楷體" w:eastAsia="標楷體" w:hAnsi="標楷體" w:cs="Times New Roman" w:hint="eastAsia"/>
                <w:bCs/>
                <w:sz w:val="28"/>
                <w:szCs w:val="28"/>
                <w:lang w:eastAsia="zh-TW"/>
              </w:rPr>
              <w:t>里</w:t>
            </w:r>
            <w:r w:rsidRPr="00815A8F">
              <w:rPr>
                <w:rFonts w:ascii="標楷體" w:eastAsia="標楷體" w:hAnsi="標楷體" w:cs="Times New Roman"/>
                <w:bCs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0617DA" w:rsidRPr="00F236CE" w14:paraId="08A2AF22" w14:textId="77777777" w:rsidTr="005F601E">
        <w:trPr>
          <w:trHeight w:val="506"/>
          <w:jc w:val="center"/>
        </w:trPr>
        <w:tc>
          <w:tcPr>
            <w:tcW w:w="11084" w:type="dxa"/>
            <w:gridSpan w:val="7"/>
            <w:tcBorders>
              <w:top w:val="single" w:sz="18" w:space="0" w:color="000000"/>
              <w:left w:val="single" w:sz="18" w:space="0" w:color="000000"/>
              <w:bottom w:val="doub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8735" w14:textId="21A7937D" w:rsidR="000617DA" w:rsidRPr="00F236CE" w:rsidRDefault="003E59A2" w:rsidP="000617DA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申請</w:t>
            </w:r>
            <w:r w:rsidR="00F41EDB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帳戶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（</w:t>
            </w:r>
            <w:r w:rsidR="00F41EDB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僅限郵局或</w:t>
            </w:r>
            <w:r w:rsidR="00EA554B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后里區</w:t>
            </w:r>
            <w:r w:rsidR="00F41EDB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農會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）</w:t>
            </w:r>
            <w:r w:rsidR="00776E47" w:rsidRPr="00F236CE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：</w:t>
            </w:r>
            <w:r w:rsidR="00EA554B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 w:rsidR="000617DA" w:rsidRPr="00F236CE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□新</w:t>
            </w:r>
            <w:r w:rsidR="00BC7271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增</w:t>
            </w:r>
            <w:r w:rsidR="00090370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帳</w:t>
            </w:r>
            <w:r w:rsidR="00092890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戶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 w:rsidR="00F41EDB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 xml:space="preserve">　</w:t>
            </w:r>
            <w:r w:rsidR="000617DA" w:rsidRPr="00F236CE"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  <w:t xml:space="preserve"> </w:t>
            </w:r>
            <w:r w:rsidR="000617DA" w:rsidRPr="00F236CE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□</w:t>
            </w:r>
            <w:r w:rsidR="00541C13" w:rsidRPr="00F236CE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異動指定匯入帳戶</w:t>
            </w:r>
            <w:r w:rsidR="00092890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資料</w:t>
            </w:r>
          </w:p>
        </w:tc>
      </w:tr>
      <w:tr w:rsidR="000617DA" w:rsidRPr="00F236CE" w14:paraId="3B85E570" w14:textId="77777777" w:rsidTr="005F601E">
        <w:trPr>
          <w:trHeight w:val="440"/>
          <w:jc w:val="center"/>
        </w:trPr>
        <w:tc>
          <w:tcPr>
            <w:tcW w:w="1846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6BA3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  <w:t>申請人姓名</w:t>
            </w:r>
          </w:p>
        </w:tc>
        <w:tc>
          <w:tcPr>
            <w:tcW w:w="18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4694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  <w:t>身</w:t>
            </w:r>
            <w:r w:rsidRPr="00F236C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分</w:t>
            </w: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  <w:t>證字號</w:t>
            </w:r>
          </w:p>
        </w:tc>
        <w:tc>
          <w:tcPr>
            <w:tcW w:w="1849" w:type="dxa"/>
            <w:gridSpan w:val="2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40A2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  <w:t>申請人姓名</w:t>
            </w:r>
          </w:p>
        </w:tc>
        <w:tc>
          <w:tcPr>
            <w:tcW w:w="18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3486A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  <w:t>身</w:t>
            </w:r>
            <w:r w:rsidRPr="00F236C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分</w:t>
            </w: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  <w:t>證字號</w:t>
            </w:r>
          </w:p>
        </w:tc>
        <w:tc>
          <w:tcPr>
            <w:tcW w:w="1847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E1DF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  <w:t>申請人姓名</w:t>
            </w:r>
          </w:p>
        </w:tc>
        <w:tc>
          <w:tcPr>
            <w:tcW w:w="18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2046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  <w:t>身</w:t>
            </w:r>
            <w:r w:rsidRPr="00F236C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分</w:t>
            </w: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  <w:t>證字號</w:t>
            </w:r>
          </w:p>
        </w:tc>
      </w:tr>
      <w:tr w:rsidR="000617DA" w:rsidRPr="00F236CE" w14:paraId="7A28FD5D" w14:textId="77777777" w:rsidTr="005F601E">
        <w:trPr>
          <w:trHeight w:val="680"/>
          <w:jc w:val="center"/>
        </w:trPr>
        <w:tc>
          <w:tcPr>
            <w:tcW w:w="18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FC285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3112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E567B1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B735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CC5827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E9939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0617DA" w:rsidRPr="00F236CE" w14:paraId="72D48FDF" w14:textId="77777777" w:rsidTr="005F601E">
        <w:trPr>
          <w:trHeight w:val="680"/>
          <w:jc w:val="center"/>
        </w:trPr>
        <w:tc>
          <w:tcPr>
            <w:tcW w:w="18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CDAF0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F04B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8A558C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AFB5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61700C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462A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0617DA" w:rsidRPr="00F236CE" w14:paraId="1C7E84EA" w14:textId="77777777" w:rsidTr="005F601E">
        <w:trPr>
          <w:trHeight w:val="680"/>
          <w:jc w:val="center"/>
        </w:trPr>
        <w:tc>
          <w:tcPr>
            <w:tcW w:w="18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A05D50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B748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0C0A3F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B221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B9260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B5D7E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0617DA" w:rsidRPr="00F236CE" w14:paraId="49457EBD" w14:textId="77777777" w:rsidTr="005F601E">
        <w:trPr>
          <w:trHeight w:val="680"/>
          <w:jc w:val="center"/>
        </w:trPr>
        <w:tc>
          <w:tcPr>
            <w:tcW w:w="18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BDCC31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3CB4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8BB7A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1B59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2F120E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6C24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0617DA" w:rsidRPr="00F236CE" w14:paraId="5D7D8AF6" w14:textId="77777777" w:rsidTr="005F601E">
        <w:trPr>
          <w:trHeight w:val="680"/>
          <w:jc w:val="center"/>
        </w:trPr>
        <w:tc>
          <w:tcPr>
            <w:tcW w:w="18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BF473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A6CF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753489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1D73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F88A9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FAAAF6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0617DA" w:rsidRPr="00F236CE" w14:paraId="6E8FE092" w14:textId="77777777" w:rsidTr="005F601E">
        <w:trPr>
          <w:trHeight w:val="578"/>
          <w:jc w:val="center"/>
        </w:trPr>
        <w:tc>
          <w:tcPr>
            <w:tcW w:w="11084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F947" w14:textId="77777777" w:rsidR="000617DA" w:rsidRPr="00F236CE" w:rsidRDefault="000617DA" w:rsidP="000617DA">
            <w:pPr>
              <w:widowControl w:val="0"/>
              <w:snapToGrid w:val="0"/>
              <w:spacing w:after="0" w:line="240" w:lineRule="auto"/>
              <w:jc w:val="right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  <w:t>本次共申請</w:t>
            </w: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  <w:lang w:eastAsia="zh-TW"/>
              </w:rPr>
              <w:t xml:space="preserve">     </w:t>
            </w:r>
            <w:r w:rsidRPr="00F236CE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  <w:lang w:eastAsia="zh-TW"/>
              </w:rPr>
              <w:t xml:space="preserve">    </w:t>
            </w: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  <w:t>人</w:t>
            </w:r>
          </w:p>
        </w:tc>
      </w:tr>
      <w:tr w:rsidR="000617DA" w:rsidRPr="00F236CE" w14:paraId="1D2269CE" w14:textId="77777777" w:rsidTr="005F601E">
        <w:trPr>
          <w:trHeight w:val="2248"/>
          <w:jc w:val="center"/>
        </w:trPr>
        <w:tc>
          <w:tcPr>
            <w:tcW w:w="525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41B1" w14:textId="77777777" w:rsidR="000617DA" w:rsidRPr="00F236CE" w:rsidRDefault="000617DA" w:rsidP="000617DA">
            <w:pPr>
              <w:widowControl w:val="0"/>
              <w:spacing w:after="0" w:line="520" w:lineRule="exact"/>
              <w:ind w:left="8" w:hanging="8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</w:pPr>
            <w:r w:rsidRPr="00F236CE">
              <w:rPr>
                <w:rFonts w:ascii="標楷體" w:eastAsia="標楷體" w:hAnsi="標楷體" w:cs="Times New Roman"/>
                <w:b/>
                <w:kern w:val="2"/>
                <w:sz w:val="26"/>
                <w:szCs w:val="26"/>
                <w:lang w:eastAsia="zh-TW"/>
              </w:rPr>
              <w:t>申請人同意將補助款匯入指定帳戶</w:t>
            </w:r>
            <w:r w:rsidRPr="00F236CE"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  <w:t>：</w:t>
            </w:r>
          </w:p>
          <w:p w14:paraId="4B8FF87E" w14:textId="77777777" w:rsidR="000617DA" w:rsidRPr="00F236CE" w:rsidRDefault="000617DA" w:rsidP="000617DA">
            <w:pPr>
              <w:widowControl w:val="0"/>
              <w:spacing w:after="0" w:line="52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4"/>
                <w:u w:val="single"/>
                <w:lang w:eastAsia="zh-TW"/>
              </w:rPr>
            </w:pP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4"/>
                <w:lang w:eastAsia="zh-TW"/>
              </w:rPr>
              <w:t>受款人姓名：</w:t>
            </w: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4"/>
                <w:u w:val="single"/>
                <w:lang w:eastAsia="zh-TW"/>
              </w:rPr>
              <w:t xml:space="preserve">　　　　　　　　</w:t>
            </w:r>
          </w:p>
          <w:p w14:paraId="6D3CE7C4" w14:textId="77777777" w:rsidR="000617DA" w:rsidRPr="00F236CE" w:rsidRDefault="000617DA" w:rsidP="000617DA">
            <w:pPr>
              <w:widowControl w:val="0"/>
              <w:spacing w:after="0" w:line="52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4"/>
                <w:lang w:eastAsia="zh-TW"/>
              </w:rPr>
            </w:pP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4"/>
                <w:lang w:eastAsia="zh-TW"/>
              </w:rPr>
              <w:t>受款人</w:t>
            </w:r>
            <w:r w:rsidRPr="00F236CE">
              <w:rPr>
                <w:rFonts w:ascii="標楷體" w:eastAsia="標楷體" w:hAnsi="標楷體" w:cs="Times New Roman" w:hint="eastAsia"/>
                <w:kern w:val="2"/>
                <w:sz w:val="28"/>
                <w:szCs w:val="24"/>
                <w:lang w:eastAsia="zh-TW"/>
              </w:rPr>
              <w:t>身分證字號</w:t>
            </w: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4"/>
                <w:lang w:eastAsia="zh-TW"/>
              </w:rPr>
              <w:t>：</w:t>
            </w:r>
            <w:r w:rsidRPr="00F236CE">
              <w:rPr>
                <w:rFonts w:ascii="標楷體" w:eastAsia="標楷體" w:hAnsi="標楷體" w:cs="Times New Roman" w:hint="eastAsia"/>
                <w:kern w:val="2"/>
                <w:sz w:val="28"/>
                <w:szCs w:val="24"/>
                <w:u w:val="single"/>
                <w:lang w:eastAsia="zh-TW"/>
              </w:rPr>
              <w:t xml:space="preserve"> </w:t>
            </w: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4"/>
                <w:u w:val="single"/>
                <w:lang w:eastAsia="zh-TW"/>
              </w:rPr>
              <w:t xml:space="preserve">            </w:t>
            </w: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4"/>
                <w:lang w:eastAsia="zh-TW"/>
              </w:rPr>
              <w:t xml:space="preserve">   </w:t>
            </w:r>
          </w:p>
          <w:p w14:paraId="54943CEB" w14:textId="77777777" w:rsidR="000617DA" w:rsidRPr="00F236CE" w:rsidRDefault="000617DA" w:rsidP="000617DA">
            <w:pPr>
              <w:widowControl w:val="0"/>
              <w:spacing w:after="0" w:line="52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4"/>
                <w:lang w:eastAsia="zh-TW"/>
              </w:rPr>
            </w:pP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4"/>
                <w:lang w:eastAsia="zh-TW"/>
              </w:rPr>
              <w:t>受款人</w:t>
            </w:r>
            <w:r w:rsidRPr="00F236CE">
              <w:rPr>
                <w:rFonts w:ascii="標楷體" w:eastAsia="標楷體" w:hAnsi="標楷體" w:cs="Times New Roman" w:hint="eastAsia"/>
                <w:kern w:val="2"/>
                <w:sz w:val="28"/>
                <w:szCs w:val="24"/>
                <w:lang w:eastAsia="zh-TW"/>
              </w:rPr>
              <w:t>帳號</w:t>
            </w: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4"/>
                <w:lang w:eastAsia="zh-TW"/>
              </w:rPr>
              <w:t>：</w:t>
            </w:r>
          </w:p>
          <w:p w14:paraId="55F1E0CE" w14:textId="77777777" w:rsidR="000617DA" w:rsidRPr="00F236CE" w:rsidRDefault="000617DA" w:rsidP="000617DA">
            <w:pPr>
              <w:widowControl w:val="0"/>
              <w:spacing w:after="0" w:line="520" w:lineRule="exact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4"/>
                <w:u w:val="single"/>
                <w:lang w:eastAsia="zh-TW"/>
              </w:rPr>
              <w:t xml:space="preserve">　　　　　　　</w:t>
            </w:r>
            <w:r w:rsidRPr="00F236CE">
              <w:rPr>
                <w:rFonts w:ascii="標楷體" w:eastAsia="標楷體" w:hAnsi="標楷體" w:cs="Times New Roman" w:hint="eastAsia"/>
                <w:kern w:val="2"/>
                <w:sz w:val="28"/>
                <w:szCs w:val="24"/>
                <w:u w:val="single"/>
                <w:lang w:eastAsia="zh-TW"/>
              </w:rPr>
              <w:t xml:space="preserve"> </w:t>
            </w: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4"/>
                <w:u w:val="single"/>
                <w:lang w:eastAsia="zh-TW"/>
              </w:rPr>
              <w:t xml:space="preserve">           </w:t>
            </w:r>
          </w:p>
          <w:p w14:paraId="3B4A2C15" w14:textId="77777777" w:rsidR="000617DA" w:rsidRPr="00F236CE" w:rsidRDefault="000617DA" w:rsidP="000617DA">
            <w:pPr>
              <w:widowControl w:val="0"/>
              <w:spacing w:after="0" w:line="520" w:lineRule="exact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F236CE">
              <w:rPr>
                <w:rFonts w:ascii="標楷體" w:eastAsia="標楷體" w:hAnsi="標楷體" w:cs="Times New Roman" w:hint="eastAsia"/>
                <w:kern w:val="2"/>
                <w:sz w:val="28"/>
                <w:szCs w:val="24"/>
                <w:lang w:eastAsia="zh-TW"/>
              </w:rPr>
              <w:t>電話/</w:t>
            </w: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4"/>
                <w:lang w:eastAsia="zh-TW"/>
              </w:rPr>
              <w:t>手機：</w:t>
            </w:r>
            <w:r w:rsidRPr="00F236CE">
              <w:rPr>
                <w:rFonts w:ascii="標楷體" w:eastAsia="標楷體" w:hAnsi="標楷體" w:cs="Times New Roman"/>
                <w:kern w:val="2"/>
                <w:sz w:val="28"/>
                <w:szCs w:val="24"/>
                <w:u w:val="single"/>
                <w:lang w:eastAsia="zh-TW"/>
              </w:rPr>
              <w:t xml:space="preserve">   </w:t>
            </w:r>
            <w:r w:rsidRPr="00F236CE">
              <w:rPr>
                <w:rFonts w:ascii="標楷體" w:eastAsia="標楷體" w:hAnsi="標楷體" w:cs="Times New Roman"/>
                <w:kern w:val="2"/>
                <w:sz w:val="24"/>
                <w:szCs w:val="24"/>
                <w:u w:val="single"/>
                <w:lang w:eastAsia="zh-TW"/>
              </w:rPr>
              <w:t xml:space="preserve">             </w:t>
            </w:r>
          </w:p>
        </w:tc>
        <w:tc>
          <w:tcPr>
            <w:tcW w:w="5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F507" w14:textId="77777777" w:rsidR="000617DA" w:rsidRPr="000B02FB" w:rsidRDefault="000617DA" w:rsidP="000617DA">
            <w:pPr>
              <w:widowControl w:val="0"/>
              <w:spacing w:after="0" w:line="320" w:lineRule="exact"/>
              <w:rPr>
                <w:rFonts w:ascii="標楷體" w:eastAsia="標楷體" w:hAnsi="標楷體" w:cs="Times New Roman"/>
                <w:kern w:val="2"/>
                <w:lang w:eastAsia="zh-TW"/>
              </w:rPr>
            </w:pPr>
            <w:r w:rsidRPr="000B02FB"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  <w:t>各申請人</w:t>
            </w:r>
            <w:r w:rsidRPr="000B02FB">
              <w:rPr>
                <w:rFonts w:ascii="標楷體" w:eastAsia="標楷體" w:hAnsi="標楷體" w:cs="Times New Roman"/>
                <w:b/>
                <w:kern w:val="2"/>
                <w:sz w:val="24"/>
                <w:szCs w:val="24"/>
                <w:lang w:eastAsia="zh-TW"/>
              </w:rPr>
              <w:t>(請於上表簽名或蓋章)</w:t>
            </w:r>
            <w:r w:rsidRPr="000B02FB"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  <w:t>同意切結以下事項：</w:t>
            </w:r>
          </w:p>
          <w:p w14:paraId="7289C763" w14:textId="77777777" w:rsidR="000617DA" w:rsidRPr="000B02FB" w:rsidRDefault="000617DA" w:rsidP="000617DA">
            <w:pPr>
              <w:widowControl w:val="0"/>
              <w:numPr>
                <w:ilvl w:val="0"/>
                <w:numId w:val="25"/>
              </w:numPr>
              <w:tabs>
                <w:tab w:val="left" w:pos="526"/>
              </w:tabs>
              <w:suppressAutoHyphens/>
              <w:autoSpaceDN w:val="0"/>
              <w:spacing w:after="0" w:line="320" w:lineRule="exact"/>
              <w:ind w:left="478" w:hanging="526"/>
              <w:textAlignment w:val="baselin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0B02FB"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  <w:t>申請人已符合申請資格，所提供之資料均屬實，如有</w:t>
            </w:r>
            <w:proofErr w:type="gramStart"/>
            <w:r w:rsidRPr="000B02FB"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  <w:t>不實造假</w:t>
            </w:r>
            <w:proofErr w:type="gramEnd"/>
            <w:r w:rsidRPr="000B02FB"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  <w:t>、重覆申領等情事或經審計單位稽查遭剔除，須</w:t>
            </w:r>
            <w:proofErr w:type="gramStart"/>
            <w:r w:rsidRPr="000B02FB"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  <w:t>繳還或賠償</w:t>
            </w:r>
            <w:proofErr w:type="gramEnd"/>
            <w:r w:rsidRPr="000B02FB"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  <w:t>，願無條件繳回溢領之補助金額並願負一切法律責任，</w:t>
            </w:r>
            <w:proofErr w:type="gramStart"/>
            <w:r w:rsidRPr="000B02FB"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  <w:t>以上絕</w:t>
            </w:r>
            <w:proofErr w:type="gramEnd"/>
            <w:r w:rsidRPr="000B02FB"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  <w:t>無異議。</w:t>
            </w:r>
          </w:p>
          <w:p w14:paraId="2AB3037F" w14:textId="77777777" w:rsidR="000617DA" w:rsidRPr="000B02FB" w:rsidRDefault="000617DA" w:rsidP="000617DA">
            <w:pPr>
              <w:widowControl w:val="0"/>
              <w:numPr>
                <w:ilvl w:val="0"/>
                <w:numId w:val="25"/>
              </w:numPr>
              <w:tabs>
                <w:tab w:val="left" w:pos="526"/>
              </w:tabs>
              <w:suppressAutoHyphens/>
              <w:autoSpaceDN w:val="0"/>
              <w:spacing w:after="0" w:line="320" w:lineRule="exact"/>
              <w:ind w:left="478" w:hanging="526"/>
              <w:textAlignment w:val="baselin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0B02FB"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  <w:t>申請人因申請生活福利金補助，同意基於申辦需要，由業務受理單位查調申請人及戶內人口之戶籍相關資料以利審核。</w:t>
            </w:r>
          </w:p>
          <w:p w14:paraId="3099F395" w14:textId="77777777" w:rsidR="000617DA" w:rsidRPr="00F236CE" w:rsidRDefault="000617DA" w:rsidP="000617DA">
            <w:pPr>
              <w:widowControl w:val="0"/>
              <w:numPr>
                <w:ilvl w:val="0"/>
                <w:numId w:val="25"/>
              </w:numPr>
              <w:tabs>
                <w:tab w:val="left" w:pos="526"/>
              </w:tabs>
              <w:suppressAutoHyphens/>
              <w:autoSpaceDN w:val="0"/>
              <w:spacing w:after="0" w:line="320" w:lineRule="exact"/>
              <w:ind w:left="478" w:hanging="526"/>
              <w:textAlignment w:val="baseline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0B02FB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申請人如果本年度資格不符，同意自符合年度起再將補助費匯入帳戶</w:t>
            </w:r>
            <w:r w:rsidRPr="000B02FB"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  <w:t xml:space="preserve"> 。</w:t>
            </w:r>
          </w:p>
        </w:tc>
      </w:tr>
      <w:tr w:rsidR="000617DA" w:rsidRPr="00F236CE" w14:paraId="79336DAF" w14:textId="77777777" w:rsidTr="00BB7298">
        <w:trPr>
          <w:trHeight w:hRule="exact" w:val="3024"/>
          <w:jc w:val="center"/>
        </w:trPr>
        <w:tc>
          <w:tcPr>
            <w:tcW w:w="11084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D309" w14:textId="77777777" w:rsidR="000617DA" w:rsidRPr="00F236CE" w:rsidRDefault="000617DA" w:rsidP="000617DA">
            <w:pPr>
              <w:widowControl w:val="0"/>
              <w:spacing w:after="0" w:line="240" w:lineRule="atLeast"/>
              <w:jc w:val="center"/>
              <w:rPr>
                <w:rFonts w:ascii="標楷體" w:eastAsia="標楷體" w:hAnsi="標楷體" w:cs="Times New Roman"/>
                <w:b/>
                <w:kern w:val="2"/>
                <w:sz w:val="32"/>
                <w:szCs w:val="32"/>
                <w:u w:val="double"/>
                <w:lang w:eastAsia="zh-TW"/>
              </w:rPr>
            </w:pPr>
            <w:r w:rsidRPr="00F236CE">
              <w:rPr>
                <w:rFonts w:ascii="標楷體" w:eastAsia="標楷體" w:hAnsi="標楷體" w:cs="Times New Roman" w:hint="eastAsia"/>
                <w:b/>
                <w:kern w:val="2"/>
                <w:sz w:val="32"/>
                <w:szCs w:val="32"/>
                <w:u w:val="double"/>
                <w:lang w:eastAsia="zh-TW"/>
              </w:rPr>
              <w:t xml:space="preserve">一張表僅黏貼一個帳戶     </w:t>
            </w:r>
          </w:p>
          <w:p w14:paraId="1449D9E3" w14:textId="77777777" w:rsidR="000617DA" w:rsidRPr="00F236CE" w:rsidRDefault="000617DA" w:rsidP="000617DA">
            <w:pPr>
              <w:widowControl w:val="0"/>
              <w:spacing w:after="0" w:line="240" w:lineRule="atLeast"/>
              <w:jc w:val="center"/>
              <w:rPr>
                <w:rFonts w:ascii="標楷體" w:eastAsia="標楷體" w:hAnsi="標楷體" w:cs="Times New Roman"/>
                <w:b/>
                <w:kern w:val="2"/>
                <w:sz w:val="24"/>
                <w:szCs w:val="24"/>
                <w:lang w:eastAsia="zh-TW"/>
              </w:rPr>
            </w:pPr>
          </w:p>
          <w:p w14:paraId="7038963B" w14:textId="77777777" w:rsidR="000617DA" w:rsidRPr="00F236CE" w:rsidRDefault="000617DA" w:rsidP="000617DA">
            <w:pPr>
              <w:widowControl w:val="0"/>
              <w:spacing w:after="0" w:line="240" w:lineRule="atLeast"/>
              <w:jc w:val="center"/>
              <w:rPr>
                <w:rFonts w:ascii="標楷體" w:eastAsia="標楷體" w:hAnsi="標楷體" w:cs="Times New Roman"/>
                <w:b/>
                <w:kern w:val="2"/>
                <w:sz w:val="24"/>
                <w:szCs w:val="24"/>
                <w:lang w:eastAsia="zh-TW"/>
              </w:rPr>
            </w:pPr>
            <w:r w:rsidRPr="00F236CE">
              <w:rPr>
                <w:rFonts w:ascii="標楷體" w:eastAsia="標楷體" w:hAnsi="標楷體" w:cs="Times New Roman"/>
                <w:b/>
                <w:kern w:val="2"/>
                <w:sz w:val="24"/>
                <w:szCs w:val="24"/>
                <w:lang w:eastAsia="zh-TW"/>
              </w:rPr>
              <w:t>(</w:t>
            </w:r>
            <w:proofErr w:type="gramStart"/>
            <w:r w:rsidRPr="00F236CE">
              <w:rPr>
                <w:rFonts w:ascii="標楷體" w:eastAsia="標楷體" w:hAnsi="標楷體" w:cs="Times New Roman"/>
                <w:b/>
                <w:kern w:val="2"/>
                <w:sz w:val="24"/>
                <w:szCs w:val="24"/>
                <w:lang w:eastAsia="zh-TW"/>
              </w:rPr>
              <w:t>請浮貼</w:t>
            </w:r>
            <w:proofErr w:type="gramEnd"/>
            <w:r w:rsidRPr="00F236CE">
              <w:rPr>
                <w:rFonts w:ascii="標楷體" w:eastAsia="標楷體" w:hAnsi="標楷體" w:cs="Times New Roman"/>
                <w:b/>
                <w:kern w:val="2"/>
                <w:sz w:val="24"/>
                <w:szCs w:val="24"/>
                <w:lang w:eastAsia="zh-TW"/>
              </w:rPr>
              <w:t xml:space="preserve">)（金融機構帳號影本） </w:t>
            </w:r>
          </w:p>
          <w:p w14:paraId="45F47776" w14:textId="77777777" w:rsidR="00C333E9" w:rsidRPr="00F236CE" w:rsidRDefault="00C333E9" w:rsidP="000617DA">
            <w:pPr>
              <w:widowControl w:val="0"/>
              <w:spacing w:after="0" w:line="240" w:lineRule="atLeast"/>
              <w:jc w:val="center"/>
              <w:rPr>
                <w:rFonts w:ascii="標楷體" w:eastAsia="標楷體" w:hAnsi="標楷體" w:cs="Times New Roman"/>
                <w:b/>
                <w:kern w:val="2"/>
                <w:sz w:val="32"/>
                <w:szCs w:val="32"/>
                <w:lang w:eastAsia="zh-TW"/>
              </w:rPr>
            </w:pPr>
          </w:p>
          <w:p w14:paraId="45E83B30" w14:textId="20FA8607" w:rsidR="000617DA" w:rsidRPr="00F236CE" w:rsidRDefault="000617DA" w:rsidP="000617DA">
            <w:pPr>
              <w:widowControl w:val="0"/>
              <w:spacing w:after="0" w:line="24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F236CE">
              <w:rPr>
                <w:rFonts w:ascii="標楷體" w:eastAsia="標楷體" w:hAnsi="標楷體" w:cs="Times New Roman"/>
                <w:b/>
                <w:kern w:val="2"/>
                <w:sz w:val="32"/>
                <w:szCs w:val="32"/>
                <w:lang w:eastAsia="zh-TW"/>
              </w:rPr>
              <w:t xml:space="preserve">請提供 </w:t>
            </w:r>
            <w:r w:rsidRPr="00F236CE">
              <w:rPr>
                <w:rFonts w:ascii="標楷體" w:eastAsia="標楷體" w:hAnsi="標楷體" w:cs="Times New Roman"/>
                <w:b/>
                <w:kern w:val="2"/>
                <w:sz w:val="40"/>
                <w:szCs w:val="40"/>
                <w:u w:val="single"/>
                <w:lang w:eastAsia="zh-TW"/>
              </w:rPr>
              <w:t>郵局</w:t>
            </w:r>
            <w:r w:rsidRPr="00F236CE">
              <w:rPr>
                <w:rFonts w:ascii="標楷體" w:eastAsia="標楷體" w:hAnsi="標楷體" w:cs="Times New Roman"/>
                <w:b/>
                <w:kern w:val="2"/>
                <w:sz w:val="32"/>
                <w:szCs w:val="32"/>
                <w:u w:val="single"/>
                <w:lang w:eastAsia="zh-TW"/>
              </w:rPr>
              <w:t xml:space="preserve"> </w:t>
            </w:r>
            <w:r w:rsidRPr="00F236CE">
              <w:rPr>
                <w:rFonts w:ascii="標楷體" w:eastAsia="標楷體" w:hAnsi="標楷體" w:cs="Times New Roman"/>
                <w:b/>
                <w:kern w:val="2"/>
                <w:sz w:val="24"/>
                <w:szCs w:val="24"/>
                <w:lang w:eastAsia="zh-TW"/>
              </w:rPr>
              <w:t xml:space="preserve">或 </w:t>
            </w:r>
            <w:r w:rsidRPr="00F236CE">
              <w:rPr>
                <w:rFonts w:ascii="標楷體" w:eastAsia="標楷體" w:hAnsi="標楷體" w:cs="Times New Roman"/>
                <w:b/>
                <w:kern w:val="2"/>
                <w:sz w:val="40"/>
                <w:szCs w:val="40"/>
                <w:u w:val="single"/>
                <w:lang w:eastAsia="zh-TW"/>
              </w:rPr>
              <w:t>后里農會</w:t>
            </w:r>
            <w:r w:rsidRPr="00F236CE">
              <w:rPr>
                <w:rFonts w:ascii="標楷體" w:eastAsia="標楷體" w:hAnsi="標楷體" w:cs="Times New Roman" w:hint="eastAsia"/>
                <w:b/>
                <w:kern w:val="2"/>
                <w:sz w:val="40"/>
                <w:szCs w:val="40"/>
                <w:lang w:eastAsia="zh-TW"/>
              </w:rPr>
              <w:t xml:space="preserve"> </w:t>
            </w:r>
            <w:r w:rsidRPr="00F236CE">
              <w:rPr>
                <w:rFonts w:ascii="標楷體" w:eastAsia="標楷體" w:hAnsi="標楷體" w:cs="Times New Roman"/>
                <w:b/>
                <w:kern w:val="2"/>
                <w:sz w:val="32"/>
                <w:szCs w:val="32"/>
                <w:lang w:eastAsia="zh-TW"/>
              </w:rPr>
              <w:t>帳戶</w:t>
            </w:r>
          </w:p>
        </w:tc>
      </w:tr>
    </w:tbl>
    <w:p w14:paraId="38C46666" w14:textId="77777777" w:rsidR="005875CE" w:rsidRPr="00F236CE" w:rsidRDefault="005875CE" w:rsidP="000617DA">
      <w:pPr>
        <w:pStyle w:val="a9"/>
        <w:rPr>
          <w:rFonts w:ascii="標楷體" w:eastAsia="標楷體" w:hAnsi="標楷體"/>
          <w:lang w:eastAsia="zh-TW"/>
        </w:rPr>
      </w:pPr>
    </w:p>
    <w:sectPr w:rsidR="005875CE" w:rsidRPr="00F236CE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514D" w14:textId="77777777" w:rsidR="00CB4C8C" w:rsidRDefault="00CB4C8C" w:rsidP="006954DB">
      <w:pPr>
        <w:spacing w:after="0" w:line="240" w:lineRule="auto"/>
      </w:pPr>
      <w:r>
        <w:separator/>
      </w:r>
    </w:p>
  </w:endnote>
  <w:endnote w:type="continuationSeparator" w:id="0">
    <w:p w14:paraId="1BA2AC63" w14:textId="77777777" w:rsidR="00CB4C8C" w:rsidRDefault="00CB4C8C" w:rsidP="0069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0FEE" w14:textId="77777777" w:rsidR="00CB4C8C" w:rsidRDefault="00CB4C8C" w:rsidP="006954DB">
      <w:pPr>
        <w:spacing w:after="0" w:line="240" w:lineRule="auto"/>
      </w:pPr>
      <w:r>
        <w:separator/>
      </w:r>
    </w:p>
  </w:footnote>
  <w:footnote w:type="continuationSeparator" w:id="0">
    <w:p w14:paraId="12E1C7F6" w14:textId="77777777" w:rsidR="00CB4C8C" w:rsidRDefault="00CB4C8C" w:rsidP="00695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90E36"/>
    <w:multiLevelType w:val="multilevel"/>
    <w:tmpl w:val="36CE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40"/>
      </w:rPr>
    </w:lvl>
    <w:lvl w:ilvl="1">
      <w:start w:val="1"/>
      <w:numFmt w:val="decimal"/>
      <w:lvlText w:val="(%2)"/>
      <w:lvlJc w:val="left"/>
      <w:pPr>
        <w:ind w:left="1189" w:hanging="480"/>
      </w:pPr>
      <w:rPr>
        <w:rFonts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076FF4"/>
    <w:multiLevelType w:val="multilevel"/>
    <w:tmpl w:val="E412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3C6E0A"/>
    <w:multiLevelType w:val="hybridMultilevel"/>
    <w:tmpl w:val="F0AA5FFC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9B21B17"/>
    <w:multiLevelType w:val="multilevel"/>
    <w:tmpl w:val="229E8F46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  <w:b w:val="0"/>
        <w:bCs w:val="0"/>
        <w:sz w:val="28"/>
        <w:szCs w:val="40"/>
      </w:rPr>
    </w:lvl>
    <w:lvl w:ilvl="1">
      <w:start w:val="1"/>
      <w:numFmt w:val="decimal"/>
      <w:lvlText w:val="(%2)"/>
      <w:lvlJc w:val="left"/>
      <w:pPr>
        <w:ind w:left="1914" w:hanging="480"/>
      </w:pPr>
      <w:rPr>
        <w:rFonts w:hint="eastAsia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32594F"/>
    <w:multiLevelType w:val="hybridMultilevel"/>
    <w:tmpl w:val="902A410A"/>
    <w:lvl w:ilvl="0" w:tplc="135C17FA">
      <w:start w:val="1"/>
      <w:numFmt w:val="taiwaneseCountingThousand"/>
      <w:suff w:val="space"/>
      <w:lvlText w:val="(%1)"/>
      <w:lvlJc w:val="left"/>
      <w:pPr>
        <w:ind w:left="822" w:hanging="680"/>
      </w:pPr>
      <w:rPr>
        <w:rFonts w:hint="eastAsia"/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13B24D81"/>
    <w:multiLevelType w:val="multilevel"/>
    <w:tmpl w:val="2CAAEA38"/>
    <w:lvl w:ilvl="0">
      <w:start w:val="1"/>
      <w:numFmt w:val="decimal"/>
      <w:suff w:val="space"/>
      <w:lvlText w:val="(%1)"/>
      <w:lvlJc w:val="left"/>
      <w:pPr>
        <w:ind w:left="1074" w:hanging="360"/>
      </w:pPr>
      <w:rPr>
        <w:rFonts w:hint="eastAsia"/>
        <w:b w:val="0"/>
        <w:bCs w:val="0"/>
        <w:sz w:val="28"/>
        <w:szCs w:val="40"/>
      </w:rPr>
    </w:lvl>
    <w:lvl w:ilvl="1">
      <w:start w:val="1"/>
      <w:numFmt w:val="decimal"/>
      <w:lvlText w:val="(%2)"/>
      <w:lvlJc w:val="left"/>
      <w:pPr>
        <w:ind w:left="1914" w:hanging="480"/>
      </w:pPr>
      <w:rPr>
        <w:rFonts w:hint="eastAsia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8360CC"/>
    <w:multiLevelType w:val="multilevel"/>
    <w:tmpl w:val="36CE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40"/>
      </w:rPr>
    </w:lvl>
    <w:lvl w:ilvl="1">
      <w:start w:val="1"/>
      <w:numFmt w:val="decimal"/>
      <w:lvlText w:val="(%2)"/>
      <w:lvlJc w:val="left"/>
      <w:pPr>
        <w:ind w:left="1189" w:hanging="480"/>
      </w:pPr>
      <w:rPr>
        <w:rFonts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4E6FB6"/>
    <w:multiLevelType w:val="hybridMultilevel"/>
    <w:tmpl w:val="B0BED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107C7A"/>
    <w:multiLevelType w:val="hybridMultilevel"/>
    <w:tmpl w:val="BD10896E"/>
    <w:lvl w:ilvl="0" w:tplc="74F44752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1A3C14F4"/>
    <w:multiLevelType w:val="hybridMultilevel"/>
    <w:tmpl w:val="E13C5E1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BFB154C"/>
    <w:multiLevelType w:val="hybridMultilevel"/>
    <w:tmpl w:val="2C68E628"/>
    <w:lvl w:ilvl="0" w:tplc="D668D63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597C9F"/>
    <w:multiLevelType w:val="hybridMultilevel"/>
    <w:tmpl w:val="902A410A"/>
    <w:lvl w:ilvl="0" w:tplc="FFFFFFFF">
      <w:start w:val="1"/>
      <w:numFmt w:val="taiwaneseCountingThousand"/>
      <w:suff w:val="space"/>
      <w:lvlText w:val="(%1)"/>
      <w:lvlJc w:val="left"/>
      <w:pPr>
        <w:ind w:left="822" w:hanging="680"/>
      </w:pPr>
      <w:rPr>
        <w:rFonts w:hint="eastAsia"/>
        <w:b w:val="0"/>
        <w:b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 w15:restartNumberingAfterBreak="0">
    <w:nsid w:val="550C6EC3"/>
    <w:multiLevelType w:val="hybridMultilevel"/>
    <w:tmpl w:val="E13C5E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5777659"/>
    <w:multiLevelType w:val="hybridMultilevel"/>
    <w:tmpl w:val="7B48E2B0"/>
    <w:lvl w:ilvl="0" w:tplc="3E56C0AE">
      <w:start w:val="1"/>
      <w:numFmt w:val="taiwaneseCountingThousand"/>
      <w:suff w:val="space"/>
      <w:lvlText w:val="%1、"/>
      <w:lvlJc w:val="left"/>
      <w:pPr>
        <w:ind w:left="680" w:hanging="680"/>
      </w:pPr>
      <w:rPr>
        <w:rFonts w:hint="eastAsia"/>
        <w:b/>
        <w:bCs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8E7BF7"/>
    <w:multiLevelType w:val="multilevel"/>
    <w:tmpl w:val="1CF2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4437C1"/>
    <w:multiLevelType w:val="multilevel"/>
    <w:tmpl w:val="65640B0A"/>
    <w:lvl w:ilvl="0">
      <w:start w:val="1"/>
      <w:numFmt w:val="taiwaneseCountingThousand"/>
      <w:lvlText w:val="%1、"/>
      <w:lvlJc w:val="left"/>
      <w:pPr>
        <w:ind w:left="957" w:hanging="39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082AC2"/>
    <w:multiLevelType w:val="multilevel"/>
    <w:tmpl w:val="E412212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sz w:val="28"/>
        <w:szCs w:val="4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 w16cid:durableId="1211503652">
    <w:abstractNumId w:val="8"/>
  </w:num>
  <w:num w:numId="2" w16cid:durableId="954823826">
    <w:abstractNumId w:val="6"/>
  </w:num>
  <w:num w:numId="3" w16cid:durableId="134878523">
    <w:abstractNumId w:val="5"/>
  </w:num>
  <w:num w:numId="4" w16cid:durableId="1533227594">
    <w:abstractNumId w:val="4"/>
  </w:num>
  <w:num w:numId="5" w16cid:durableId="739904898">
    <w:abstractNumId w:val="7"/>
  </w:num>
  <w:num w:numId="6" w16cid:durableId="1771849251">
    <w:abstractNumId w:val="3"/>
  </w:num>
  <w:num w:numId="7" w16cid:durableId="532810077">
    <w:abstractNumId w:val="2"/>
  </w:num>
  <w:num w:numId="8" w16cid:durableId="669215361">
    <w:abstractNumId w:val="1"/>
  </w:num>
  <w:num w:numId="9" w16cid:durableId="1087993816">
    <w:abstractNumId w:val="0"/>
  </w:num>
  <w:num w:numId="10" w16cid:durableId="1275139133">
    <w:abstractNumId w:val="16"/>
  </w:num>
  <w:num w:numId="11" w16cid:durableId="719868238">
    <w:abstractNumId w:val="21"/>
  </w:num>
  <w:num w:numId="12" w16cid:durableId="326323458">
    <w:abstractNumId w:val="23"/>
  </w:num>
  <w:num w:numId="13" w16cid:durableId="2142917129">
    <w:abstractNumId w:val="18"/>
  </w:num>
  <w:num w:numId="14" w16cid:durableId="693074801">
    <w:abstractNumId w:val="17"/>
  </w:num>
  <w:num w:numId="15" w16cid:durableId="1994404012">
    <w:abstractNumId w:val="13"/>
  </w:num>
  <w:num w:numId="16" w16cid:durableId="89662225">
    <w:abstractNumId w:val="25"/>
  </w:num>
  <w:num w:numId="17" w16cid:durableId="950747891">
    <w:abstractNumId w:val="10"/>
  </w:num>
  <w:num w:numId="18" w16cid:durableId="1471246685">
    <w:abstractNumId w:val="11"/>
  </w:num>
  <w:num w:numId="19" w16cid:durableId="340395593">
    <w:abstractNumId w:val="22"/>
  </w:num>
  <w:num w:numId="20" w16cid:durableId="1189224842">
    <w:abstractNumId w:val="19"/>
  </w:num>
  <w:num w:numId="21" w16cid:durableId="2052342037">
    <w:abstractNumId w:val="12"/>
  </w:num>
  <w:num w:numId="22" w16cid:durableId="627080257">
    <w:abstractNumId w:val="14"/>
  </w:num>
  <w:num w:numId="23" w16cid:durableId="696198333">
    <w:abstractNumId w:val="20"/>
  </w:num>
  <w:num w:numId="24" w16cid:durableId="1444307681">
    <w:abstractNumId w:val="9"/>
  </w:num>
  <w:num w:numId="25" w16cid:durableId="1006060298">
    <w:abstractNumId w:val="24"/>
  </w:num>
  <w:num w:numId="26" w16cid:durableId="7256876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669"/>
    <w:rsid w:val="00034616"/>
    <w:rsid w:val="0006063C"/>
    <w:rsid w:val="000617DA"/>
    <w:rsid w:val="0006495E"/>
    <w:rsid w:val="00090370"/>
    <w:rsid w:val="00092890"/>
    <w:rsid w:val="000B02FB"/>
    <w:rsid w:val="000B4404"/>
    <w:rsid w:val="0015074B"/>
    <w:rsid w:val="00153625"/>
    <w:rsid w:val="001B03AF"/>
    <w:rsid w:val="00227F77"/>
    <w:rsid w:val="00255444"/>
    <w:rsid w:val="0029639D"/>
    <w:rsid w:val="0029761F"/>
    <w:rsid w:val="002A1DB7"/>
    <w:rsid w:val="002D34D8"/>
    <w:rsid w:val="002E001B"/>
    <w:rsid w:val="0030511C"/>
    <w:rsid w:val="00326F90"/>
    <w:rsid w:val="003702B8"/>
    <w:rsid w:val="003E59A2"/>
    <w:rsid w:val="0044042F"/>
    <w:rsid w:val="00456C31"/>
    <w:rsid w:val="0046188F"/>
    <w:rsid w:val="00463279"/>
    <w:rsid w:val="004A7586"/>
    <w:rsid w:val="004F0153"/>
    <w:rsid w:val="00541C13"/>
    <w:rsid w:val="00573C2B"/>
    <w:rsid w:val="005875CE"/>
    <w:rsid w:val="00605DB1"/>
    <w:rsid w:val="006450B7"/>
    <w:rsid w:val="006954DB"/>
    <w:rsid w:val="006B7DD6"/>
    <w:rsid w:val="00703A2E"/>
    <w:rsid w:val="00722979"/>
    <w:rsid w:val="00737979"/>
    <w:rsid w:val="00776E47"/>
    <w:rsid w:val="00780729"/>
    <w:rsid w:val="0078534F"/>
    <w:rsid w:val="007E3508"/>
    <w:rsid w:val="00815A8F"/>
    <w:rsid w:val="00883449"/>
    <w:rsid w:val="008B1957"/>
    <w:rsid w:val="008C10F0"/>
    <w:rsid w:val="008E3F32"/>
    <w:rsid w:val="008F6CC3"/>
    <w:rsid w:val="00932F4D"/>
    <w:rsid w:val="00941C32"/>
    <w:rsid w:val="009548D1"/>
    <w:rsid w:val="009B19E8"/>
    <w:rsid w:val="00A177ED"/>
    <w:rsid w:val="00A532D9"/>
    <w:rsid w:val="00AA1D8D"/>
    <w:rsid w:val="00AA2144"/>
    <w:rsid w:val="00AB7140"/>
    <w:rsid w:val="00AC4467"/>
    <w:rsid w:val="00B07FA1"/>
    <w:rsid w:val="00B47730"/>
    <w:rsid w:val="00B51C9D"/>
    <w:rsid w:val="00B91920"/>
    <w:rsid w:val="00B9775A"/>
    <w:rsid w:val="00BB5151"/>
    <w:rsid w:val="00BB7298"/>
    <w:rsid w:val="00BC7271"/>
    <w:rsid w:val="00BE1B64"/>
    <w:rsid w:val="00C107EB"/>
    <w:rsid w:val="00C333E9"/>
    <w:rsid w:val="00C357C3"/>
    <w:rsid w:val="00CB0664"/>
    <w:rsid w:val="00CB2C10"/>
    <w:rsid w:val="00CB4C8C"/>
    <w:rsid w:val="00CD05C1"/>
    <w:rsid w:val="00D2159E"/>
    <w:rsid w:val="00D42577"/>
    <w:rsid w:val="00D547B4"/>
    <w:rsid w:val="00D8190F"/>
    <w:rsid w:val="00DD4BCC"/>
    <w:rsid w:val="00E11F62"/>
    <w:rsid w:val="00E25257"/>
    <w:rsid w:val="00E82ED1"/>
    <w:rsid w:val="00E83FEA"/>
    <w:rsid w:val="00EA554B"/>
    <w:rsid w:val="00EB5B12"/>
    <w:rsid w:val="00F02D0E"/>
    <w:rsid w:val="00F236CE"/>
    <w:rsid w:val="00F41EDB"/>
    <w:rsid w:val="00F550F6"/>
    <w:rsid w:val="00F90545"/>
    <w:rsid w:val="00FA5167"/>
    <w:rsid w:val="00FC693F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EED00D"/>
  <w14:defaultImageDpi w14:val="300"/>
  <w15:docId w15:val="{937925A3-A3B1-467B-B4B3-BFBF745F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9B19E8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9B1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王鉦文</cp:lastModifiedBy>
  <cp:revision>12</cp:revision>
  <cp:lastPrinted>2026-02-10T00:27:00Z</cp:lastPrinted>
  <dcterms:created xsi:type="dcterms:W3CDTF">2026-02-10T00:27:00Z</dcterms:created>
  <dcterms:modified xsi:type="dcterms:W3CDTF">2026-02-10T00:53:00Z</dcterms:modified>
  <cp:category/>
</cp:coreProperties>
</file>